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C02" w:rsidRDefault="004B3C02" w:rsidP="004B3C02">
      <w:pPr>
        <w:pStyle w:val="Default"/>
        <w:ind w:right="141"/>
      </w:pPr>
    </w:p>
    <w:p w:rsidR="00202FB4" w:rsidRDefault="00202FB4" w:rsidP="003F0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02FB4">
        <w:rPr>
          <w:rFonts w:ascii="Times New Roman" w:hAnsi="Times New Roman" w:cs="Times New Roman"/>
          <w:color w:val="000000"/>
          <w:sz w:val="28"/>
          <w:szCs w:val="28"/>
        </w:rPr>
        <w:t>PROGRAMMAZIONE PER COMPETENZE DISCIPLINARI</w:t>
      </w:r>
    </w:p>
    <w:p w:rsidR="00202FB4" w:rsidRPr="00202FB4" w:rsidRDefault="00202FB4" w:rsidP="003F01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02FB4" w:rsidRDefault="00202FB4" w:rsidP="003F014E">
      <w:pPr>
        <w:pStyle w:val="Default"/>
        <w:ind w:right="141"/>
        <w:jc w:val="center"/>
      </w:pPr>
      <w:r w:rsidRPr="00202FB4">
        <w:rPr>
          <w:rFonts w:ascii="Times New Roman" w:hAnsi="Times New Roman" w:cs="Times New Roman"/>
          <w:b/>
          <w:bCs/>
          <w:sz w:val="28"/>
          <w:szCs w:val="28"/>
        </w:rPr>
        <w:t>ITALIANO CLASSE V SCUOLA PRIMARIA</w:t>
      </w:r>
    </w:p>
    <w:p w:rsidR="00202FB4" w:rsidRDefault="00202FB4" w:rsidP="004B3C02">
      <w:pPr>
        <w:pStyle w:val="Default"/>
        <w:ind w:right="141"/>
      </w:pPr>
    </w:p>
    <w:p w:rsidR="009210D2" w:rsidRDefault="009210D2" w:rsidP="004B3C02">
      <w:pPr>
        <w:pStyle w:val="Default"/>
        <w:ind w:right="141"/>
      </w:pPr>
    </w:p>
    <w:tbl>
      <w:tblPr>
        <w:tblStyle w:val="Grigliatabella"/>
        <w:tblW w:w="14884" w:type="dxa"/>
        <w:tblInd w:w="675" w:type="dxa"/>
        <w:tblLayout w:type="fixed"/>
        <w:tblLook w:val="0000"/>
      </w:tblPr>
      <w:tblGrid>
        <w:gridCol w:w="3402"/>
        <w:gridCol w:w="7088"/>
        <w:gridCol w:w="4394"/>
      </w:tblGrid>
      <w:tr w:rsidR="009210D2" w:rsidTr="009210D2">
        <w:trPr>
          <w:trHeight w:val="250"/>
        </w:trPr>
        <w:tc>
          <w:tcPr>
            <w:tcW w:w="3402" w:type="dxa"/>
          </w:tcPr>
          <w:p w:rsidR="009210D2" w:rsidRDefault="009210D2" w:rsidP="004D6A0F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9210D2" w:rsidRDefault="009210D2" w:rsidP="004D6A0F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  <w:p w:rsidR="009210D2" w:rsidRDefault="009210D2" w:rsidP="004D6A0F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9210D2" w:rsidRDefault="009210D2" w:rsidP="004D6A0F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7088" w:type="dxa"/>
          </w:tcPr>
          <w:p w:rsidR="009210D2" w:rsidRDefault="009210D2" w:rsidP="004D6A0F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9210D2" w:rsidRDefault="009210D2" w:rsidP="004D6A0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394" w:type="dxa"/>
          </w:tcPr>
          <w:p w:rsidR="009210D2" w:rsidRDefault="009210D2" w:rsidP="004D6A0F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  <w:p w:rsidR="009210D2" w:rsidRDefault="009210D2" w:rsidP="004D6A0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9210D2" w:rsidRDefault="009210D2" w:rsidP="004D6A0F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9210D2" w:rsidTr="009210D2">
        <w:trPr>
          <w:trHeight w:val="1024"/>
        </w:trPr>
        <w:tc>
          <w:tcPr>
            <w:tcW w:w="3402" w:type="dxa"/>
            <w:vMerge w:val="restart"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Interagire negli scambi comunicativi utilizzando gli strumenti espressivi e argomentativi. </w:t>
            </w:r>
          </w:p>
        </w:tc>
        <w:tc>
          <w:tcPr>
            <w:tcW w:w="7088" w:type="dxa"/>
            <w:vMerge w:val="restart"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Prestare attenzione prolungata alle spiegazioni dell’insegnante e agli interventi dei compagni.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Cogliere l’argomento principale dei discorsi altrui e rispettarne le opinioni.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le informazioni essenziali di esposizioni, istruzioni, messaggi.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Intervenire in modo pertinente in una conversazione secondo tempo e modalità stabiliti.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Riferire in modo chiaro e essenziale </w:t>
            </w:r>
          </w:p>
          <w:p w:rsidR="009210D2" w:rsidRPr="004B3C02" w:rsidRDefault="009210D2" w:rsidP="004B3C02">
            <w:pPr>
              <w:ind w:firstLine="708"/>
            </w:pPr>
          </w:p>
        </w:tc>
        <w:tc>
          <w:tcPr>
            <w:tcW w:w="4394" w:type="dxa"/>
            <w:vMerge w:val="restart"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Ascolto e parlato.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Conversazioni su diversi argomenti, racconti, conversazioni collettive, informazioni di vario tipo.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Conversazioni su testi di vario tipo. </w:t>
            </w:r>
          </w:p>
        </w:tc>
      </w:tr>
      <w:tr w:rsidR="009210D2" w:rsidTr="009210D2">
        <w:trPr>
          <w:trHeight w:val="765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9210D2" w:rsidTr="009210D2">
        <w:trPr>
          <w:trHeight w:val="570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9210D2" w:rsidTr="009210D2">
        <w:trPr>
          <w:trHeight w:val="795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9210D2" w:rsidTr="009210D2">
        <w:trPr>
          <w:trHeight w:val="230"/>
        </w:trPr>
        <w:tc>
          <w:tcPr>
            <w:tcW w:w="3402" w:type="dxa"/>
            <w:vMerge w:val="restart"/>
          </w:tcPr>
          <w:p w:rsidR="009210D2" w:rsidRDefault="009210D2" w:rsidP="0034671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 w:rsidP="0034671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Leggere e comprendere testi scritti di vario genere.</w:t>
            </w:r>
          </w:p>
        </w:tc>
        <w:tc>
          <w:tcPr>
            <w:tcW w:w="7088" w:type="dxa"/>
            <w:vMerge w:val="restart"/>
          </w:tcPr>
          <w:p w:rsidR="009210D2" w:rsidRDefault="009210D2">
            <w:pPr>
              <w:pStyle w:val="Default"/>
              <w:rPr>
                <w:sz w:val="18"/>
                <w:szCs w:val="18"/>
              </w:rPr>
            </w:pPr>
          </w:p>
          <w:p w:rsidR="009210D2" w:rsidRPr="00202FB4" w:rsidRDefault="009210D2">
            <w:pPr>
              <w:pStyle w:val="Default"/>
              <w:rPr>
                <w:sz w:val="18"/>
                <w:szCs w:val="18"/>
              </w:rPr>
            </w:pPr>
            <w:r w:rsidRPr="00202FB4">
              <w:rPr>
                <w:sz w:val="18"/>
                <w:szCs w:val="18"/>
              </w:rPr>
              <w:t>Leggere testi di vario tipo, sia a voce alta,</w:t>
            </w:r>
            <w:r>
              <w:rPr>
                <w:sz w:val="18"/>
                <w:szCs w:val="18"/>
              </w:rPr>
              <w:t xml:space="preserve"> </w:t>
            </w:r>
            <w:r w:rsidRPr="00202FB4">
              <w:rPr>
                <w:sz w:val="18"/>
                <w:szCs w:val="18"/>
              </w:rPr>
              <w:t xml:space="preserve">in modo espressivo, sia con lettura silenziosa e autonoma cogliendone il significato globale e individuandone le principali caratteristiche. </w:t>
            </w:r>
          </w:p>
          <w:p w:rsidR="009210D2" w:rsidRPr="00202FB4" w:rsidRDefault="009210D2">
            <w:pPr>
              <w:pStyle w:val="Default"/>
              <w:rPr>
                <w:sz w:val="18"/>
                <w:szCs w:val="18"/>
              </w:rPr>
            </w:pPr>
            <w:r w:rsidRPr="00202FB4">
              <w:rPr>
                <w:sz w:val="18"/>
                <w:szCs w:val="18"/>
              </w:rPr>
              <w:t xml:space="preserve">Leggere testi di vario genere ed esprimere semplici pareri personali su di essi. </w:t>
            </w:r>
          </w:p>
          <w:p w:rsidR="009210D2" w:rsidRPr="00202FB4" w:rsidRDefault="009210D2">
            <w:pPr>
              <w:pStyle w:val="Default"/>
              <w:rPr>
                <w:sz w:val="18"/>
                <w:szCs w:val="18"/>
              </w:rPr>
            </w:pPr>
            <w:r w:rsidRPr="00202FB4">
              <w:rPr>
                <w:sz w:val="18"/>
                <w:szCs w:val="18"/>
              </w:rPr>
              <w:t xml:space="preserve">Ricercare informazione nei testi applicando semplici tecniche di </w:t>
            </w:r>
          </w:p>
          <w:p w:rsidR="009210D2" w:rsidRDefault="009210D2" w:rsidP="006F22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supporto alla comprensione. </w:t>
            </w:r>
          </w:p>
        </w:tc>
        <w:tc>
          <w:tcPr>
            <w:tcW w:w="4394" w:type="dxa"/>
            <w:vMerge w:val="restart"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Lettura e comprensione. </w:t>
            </w:r>
          </w:p>
          <w:p w:rsidR="009210D2" w:rsidRDefault="009210D2" w:rsidP="00DE37F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Lettura espressiva e silenziosa e comprensione di testi di vario genere: descrittivo, biografico, giallo, storico, poetico, cronaca, informativo, argomentativo, regolativo e teatrale. …</w:t>
            </w:r>
          </w:p>
        </w:tc>
      </w:tr>
      <w:tr w:rsidR="009210D2" w:rsidTr="009210D2">
        <w:trPr>
          <w:trHeight w:val="816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</w:tr>
      <w:tr w:rsidR="009210D2" w:rsidTr="009210D2">
        <w:trPr>
          <w:trHeight w:val="825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9210D2" w:rsidTr="009210D2">
        <w:trPr>
          <w:trHeight w:val="900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1D35CE" w:rsidRDefault="001D35CE" w:rsidP="004B3C02"/>
    <w:p w:rsidR="00673B64" w:rsidRDefault="00673B64" w:rsidP="004B3C02"/>
    <w:tbl>
      <w:tblPr>
        <w:tblStyle w:val="Grigliatabella"/>
        <w:tblW w:w="14884" w:type="dxa"/>
        <w:tblInd w:w="675" w:type="dxa"/>
        <w:tblLayout w:type="fixed"/>
        <w:tblLook w:val="0600"/>
      </w:tblPr>
      <w:tblGrid>
        <w:gridCol w:w="3402"/>
        <w:gridCol w:w="7088"/>
        <w:gridCol w:w="4394"/>
      </w:tblGrid>
      <w:tr w:rsidR="009210D2" w:rsidTr="009210D2">
        <w:trPr>
          <w:trHeight w:val="888"/>
        </w:trPr>
        <w:tc>
          <w:tcPr>
            <w:tcW w:w="3402" w:type="dxa"/>
            <w:vMerge w:val="restart"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Produrre e rielaborare testi di </w:t>
            </w:r>
            <w:r>
              <w:rPr>
                <w:b/>
                <w:bCs/>
                <w:sz w:val="20"/>
                <w:szCs w:val="20"/>
              </w:rPr>
              <w:lastRenderedPageBreak/>
              <w:t xml:space="preserve">vario tipo, in relazione a scopi diversi. </w:t>
            </w: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088" w:type="dxa"/>
            <w:vMerge w:val="restart"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Produrre testi di vario tipo, legati a scopi diversi, in modo chiaro, corretto e logico, utilizzando un lessico adeguato.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Produrre rielaborazioni, manipolazioni e sintesi.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Sviluppare gradualmente abilità funzionali allo studio, estrapolando dai testi scritti informazioni generali e specifiche su un dato argomento.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Scrittura. </w:t>
            </w: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Scrittura di testi di vario genere. </w:t>
            </w: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Sintetizza, rielabora, parafrasa</w:t>
            </w: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</w:tr>
      <w:tr w:rsidR="009210D2" w:rsidTr="009210D2">
        <w:trPr>
          <w:trHeight w:val="960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9210D2" w:rsidTr="009210D2">
        <w:trPr>
          <w:trHeight w:val="921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9210D2" w:rsidTr="009210D2">
        <w:trPr>
          <w:trHeight w:val="732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9210D2" w:rsidTr="009210D2">
        <w:trPr>
          <w:trHeight w:val="870"/>
        </w:trPr>
        <w:tc>
          <w:tcPr>
            <w:tcW w:w="3402" w:type="dxa"/>
            <w:vMerge w:val="restart"/>
          </w:tcPr>
          <w:p w:rsidR="009210D2" w:rsidRDefault="009210D2" w:rsidP="0026686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 w:rsidP="0026686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Riflettere sul funzionamento della lingua utilizzando conoscenze e abilità grammaticali.</w:t>
            </w:r>
          </w:p>
        </w:tc>
        <w:tc>
          <w:tcPr>
            <w:tcW w:w="7088" w:type="dxa"/>
            <w:vMerge w:val="restart"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Nominare e riconoscere nei testi le categorie grammaticali e sintattiche essenziali. </w:t>
            </w: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opportunamente parole ed espressioni ricavate dai testi e comprendere dal contesto il significato di termini sconosciuti. </w:t>
            </w: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Cogliere l’evoluzione della lingua italiana.</w:t>
            </w: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Acquisizione ed espansione del lessico. Elementi di grammatica e riflessione sugli usi della lingua. </w:t>
            </w: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Dizionario: significato delle parole, omonimi, sinonimi, contrari. </w:t>
            </w: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comunicazione, il linguaggio settoriale, l’etimologia, l’evoluzione della lingua, i dialetti. </w:t>
            </w: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Morfologia: nome, articolo, preposizione, avverbio, aggettivo, pronome, congiunzione, esclamazione, tutti i modi del verbo nella forma attiva, passiva e riflessiva. </w:t>
            </w: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Sintassi: soggetto, predicato, complementi. </w:t>
            </w:r>
          </w:p>
          <w:p w:rsidR="009210D2" w:rsidRDefault="009210D2" w:rsidP="0026686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convenzioni ortografiche. </w:t>
            </w:r>
          </w:p>
          <w:p w:rsidR="009210D2" w:rsidRDefault="009210D2" w:rsidP="00B91FE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 discorso diretto e indiretto.</w:t>
            </w:r>
          </w:p>
        </w:tc>
      </w:tr>
      <w:tr w:rsidR="009210D2" w:rsidTr="009210D2">
        <w:trPr>
          <w:trHeight w:val="615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9210D2" w:rsidTr="009210D2">
        <w:trPr>
          <w:trHeight w:val="630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9210D2" w:rsidTr="009210D2">
        <w:trPr>
          <w:trHeight w:val="3026"/>
        </w:trPr>
        <w:tc>
          <w:tcPr>
            <w:tcW w:w="3402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8" w:type="dxa"/>
            <w:vMerge/>
          </w:tcPr>
          <w:p w:rsidR="009210D2" w:rsidRDefault="009210D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394" w:type="dxa"/>
            <w:vMerge/>
          </w:tcPr>
          <w:p w:rsidR="009210D2" w:rsidRDefault="009210D2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266864" w:rsidRPr="00D53AAF" w:rsidRDefault="00B91FEF" w:rsidP="00B91FEF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B91FEF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sectPr w:rsidR="00266864" w:rsidRPr="00D53AAF" w:rsidSect="009210D2">
      <w:pgSz w:w="16838" w:h="11906" w:orient="landscape" w:code="9"/>
      <w:pgMar w:top="709" w:right="964" w:bottom="0" w:left="425" w:header="0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53A" w:rsidRPr="00266864" w:rsidRDefault="008C753A" w:rsidP="00266864">
      <w:pPr>
        <w:spacing w:after="0" w:line="240" w:lineRule="auto"/>
      </w:pPr>
      <w:r>
        <w:separator/>
      </w:r>
    </w:p>
  </w:endnote>
  <w:endnote w:type="continuationSeparator" w:id="0">
    <w:p w:rsidR="008C753A" w:rsidRPr="00266864" w:rsidRDefault="008C753A" w:rsidP="0026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53A" w:rsidRPr="00266864" w:rsidRDefault="008C753A" w:rsidP="00266864">
      <w:pPr>
        <w:spacing w:after="0" w:line="240" w:lineRule="auto"/>
      </w:pPr>
      <w:r>
        <w:separator/>
      </w:r>
    </w:p>
  </w:footnote>
  <w:footnote w:type="continuationSeparator" w:id="0">
    <w:p w:rsidR="008C753A" w:rsidRPr="00266864" w:rsidRDefault="008C753A" w:rsidP="002668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3C02"/>
    <w:rsid w:val="00064403"/>
    <w:rsid w:val="001D35CE"/>
    <w:rsid w:val="00202FB4"/>
    <w:rsid w:val="00246109"/>
    <w:rsid w:val="00266864"/>
    <w:rsid w:val="002E0A7F"/>
    <w:rsid w:val="003F014E"/>
    <w:rsid w:val="004B3C02"/>
    <w:rsid w:val="004D6A0F"/>
    <w:rsid w:val="005349F0"/>
    <w:rsid w:val="00673B64"/>
    <w:rsid w:val="00870867"/>
    <w:rsid w:val="008C753A"/>
    <w:rsid w:val="009210D2"/>
    <w:rsid w:val="00B67721"/>
    <w:rsid w:val="00B91FEF"/>
    <w:rsid w:val="00C04ABE"/>
    <w:rsid w:val="00C51BDF"/>
    <w:rsid w:val="00C82CFF"/>
    <w:rsid w:val="00C97395"/>
    <w:rsid w:val="00D53AAF"/>
    <w:rsid w:val="00D86FAB"/>
    <w:rsid w:val="00FD5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35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B3C0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202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2668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66864"/>
  </w:style>
  <w:style w:type="paragraph" w:styleId="Pidipagina">
    <w:name w:val="footer"/>
    <w:basedOn w:val="Normale"/>
    <w:link w:val="PidipaginaCarattere"/>
    <w:uiPriority w:val="99"/>
    <w:semiHidden/>
    <w:unhideWhenUsed/>
    <w:rsid w:val="002668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668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4</cp:revision>
  <cp:lastPrinted>2019-10-23T13:33:00Z</cp:lastPrinted>
  <dcterms:created xsi:type="dcterms:W3CDTF">2019-11-09T18:46:00Z</dcterms:created>
  <dcterms:modified xsi:type="dcterms:W3CDTF">2019-11-09T18:47:00Z</dcterms:modified>
</cp:coreProperties>
</file>