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2058" w14:textId="77777777" w:rsidR="009124F8" w:rsidRDefault="001B33BC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FBCAA58" wp14:editId="23DFAA51">
            <wp:extent cx="1081405" cy="676910"/>
            <wp:effectExtent l="0" t="0" r="0" b="0"/>
            <wp:docPr id="734680790" name="image8.png" descr="Immagine che contiene Elementi grafici, bianco, grafica, schizz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mmagine che contiene Elementi grafici, bianco, grafica, schizzo&#10;&#10;Descrizione generata automaticamente"/>
                    <pic:cNvPicPr preferRelativeResize="0"/>
                  </pic:nvPicPr>
                  <pic:blipFill>
                    <a:blip r:embed="rId7"/>
                    <a:srcRect l="41113" t="39222" r="41193" b="40718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5695AFAE" wp14:editId="47818046">
            <wp:extent cx="536575" cy="589280"/>
            <wp:effectExtent l="0" t="0" r="0" b="0"/>
            <wp:docPr id="734680792" name="image1.jpg" descr="http://t0.gstatic.com/images?q=tbn:6S1osI1E5rvrYM:http://www.ambiente.regione.marche.it/sito/Portals/0/immagini/LogoRepub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0.gstatic.com/images?q=tbn:6S1osI1E5rvrYM:http://www.ambiente.regione.marche.it/sito/Portals/0/immagini/LogoRepubblica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E22E402" wp14:editId="2B91EDC1">
            <wp:extent cx="1230630" cy="598170"/>
            <wp:effectExtent l="0" t="0" r="0" b="0"/>
            <wp:docPr id="734680791" name="image6.png" descr="Immagine che contiene testo, software, Icona del computer, Software multimed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magine che contiene testo, software, Icona del computer, Software multimediale&#10;&#10;Descrizione generata automaticamente"/>
                    <pic:cNvPicPr preferRelativeResize="0"/>
                  </pic:nvPicPr>
                  <pic:blipFill>
                    <a:blip r:embed="rId9"/>
                    <a:srcRect l="9605" t="27246" r="28725" b="17963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BC130" w14:textId="77777777" w:rsidR="009124F8" w:rsidRDefault="001B33B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185AD477" wp14:editId="6F959A6A">
            <wp:extent cx="167005" cy="105410"/>
            <wp:effectExtent l="0" t="0" r="0" b="0"/>
            <wp:docPr id="734680794" name="image2.png" descr="Bandiera Itali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andiera Italia .gif - Smal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Ministero dell’Istruzione e del Merito </w:t>
      </w: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5951D5C2" wp14:editId="33825A0E">
            <wp:extent cx="167005" cy="105410"/>
            <wp:effectExtent l="0" t="0" r="0" b="0"/>
            <wp:docPr id="734680793" name="image4.png" descr="Bandiera Unione Europe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andiera Unione Europea .gif - Small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9F1386" w14:textId="77777777" w:rsidR="009124F8" w:rsidRDefault="001B33BC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COMPRENSIVO MATTEO RICCI</w:t>
      </w:r>
    </w:p>
    <w:p w14:paraId="61BCC149" w14:textId="77777777" w:rsidR="009124F8" w:rsidRDefault="001B33BC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dell’Infanzia, Scuola primaria, Scuola Secondaria di I grado</w:t>
      </w:r>
    </w:p>
    <w:p w14:paraId="215003E9" w14:textId="77777777" w:rsidR="009124F8" w:rsidRDefault="001B33B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Cina, 4 – 00144 Roma </w:t>
      </w:r>
    </w:p>
    <w:p w14:paraId="15B2B4D3" w14:textId="77777777" w:rsidR="009124F8" w:rsidRDefault="001B33B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Distretto 20°- Ambito Territoriale Lazio 6</w:t>
      </w:r>
    </w:p>
    <w:p w14:paraId="03CFB874" w14:textId="77777777" w:rsidR="009124F8" w:rsidRDefault="001B33BC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Polo per la Formazione Ambito 6</w:t>
      </w:r>
    </w:p>
    <w:p w14:paraId="52E3FDA6" w14:textId="77777777" w:rsidR="009124F8" w:rsidRPr="00B27993" w:rsidRDefault="001B33BC">
      <w:pPr>
        <w:ind w:left="7088" w:hanging="7088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2AC5981D" wp14:editId="79695FE2">
            <wp:extent cx="96520" cy="96520"/>
            <wp:effectExtent l="0" t="0" r="0" b="0"/>
            <wp:docPr id="734680796" name="image5.jpg" descr="http://t1.gstatic.com/images?q=tbn:-Zw1IliLSzzeCM:http://www.hotelfratesole.com/files/2009/08/Simbolo-Telef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1.gstatic.com/images?q=tbn:-Zw1IliLSzzeCM:http://www.hotelfratesole.com/files/2009/08/Simbolo-Telefono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2799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Tel. 06/5298735 -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5A9048A7" wp14:editId="6C4009B4">
            <wp:extent cx="114300" cy="114300"/>
            <wp:effectExtent l="0" t="0" r="0" b="0"/>
            <wp:docPr id="734680795" name="image3.jpg" descr="http://t0.gstatic.com/images?q=tbn:uLtoCeDUv7CO1M:http://www.cridea.it/fileadmin/cridea/rete/images/simbolo_fa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t0.gstatic.com/images?q=tbn:uLtoCeDUv7CO1M:http://www.cridea.it/fileadmin/cridea/rete/images/simbolo_fax.gif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2799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Fax 06/5293200 </w:t>
      </w:r>
    </w:p>
    <w:p w14:paraId="0F86BC66" w14:textId="77777777" w:rsidR="009124F8" w:rsidRPr="00B27993" w:rsidRDefault="001B33BC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B27993">
        <w:rPr>
          <w:rFonts w:ascii="Times New Roman" w:eastAsia="Times New Roman" w:hAnsi="Times New Roman" w:cs="Times New Roman"/>
          <w:sz w:val="16"/>
          <w:szCs w:val="16"/>
          <w:lang w:val="en-US"/>
        </w:rPr>
        <w:t>peo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6FC132D4" wp14:editId="61C7D358">
            <wp:extent cx="96520" cy="96520"/>
            <wp:effectExtent l="0" t="0" r="0" b="0"/>
            <wp:docPr id="734680798" name="image7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>
        <w:r w:rsidRPr="00B2799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rmic8by00l@istruzione.it</w:t>
        </w:r>
      </w:hyperlink>
      <w:r w:rsidRPr="00B2799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- pec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4A03B933" wp14:editId="0BE4B864">
            <wp:extent cx="96520" cy="96520"/>
            <wp:effectExtent l="0" t="0" r="0" b="0"/>
            <wp:docPr id="734680797" name="image7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 w:rsidRPr="00B2799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rmic8by00l@pec.istruzione.it</w:t>
        </w:r>
      </w:hyperlink>
    </w:p>
    <w:p w14:paraId="3EF64888" w14:textId="77777777" w:rsidR="009124F8" w:rsidRDefault="001B33B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Codice Meccanografico RMIC8BY00L    Sito: </w:t>
      </w:r>
      <w:hyperlink r:id="rId17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www.icmatteoricci.edu.it</w:t>
        </w:r>
      </w:hyperlink>
    </w:p>
    <w:p w14:paraId="09495B15" w14:textId="77777777" w:rsidR="009124F8" w:rsidRDefault="001B33B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Codice fiscale 97389090586    CodiceiPAistsc_rmic8by00l Codice Univoco Ufficio UF9SCR</w:t>
      </w:r>
    </w:p>
    <w:p w14:paraId="5E37E7A7" w14:textId="77777777" w:rsidR="009124F8" w:rsidRDefault="001B33B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</w:t>
      </w:r>
    </w:p>
    <w:p w14:paraId="21BEE642" w14:textId="77777777" w:rsidR="009124F8" w:rsidRDefault="001B33BC">
      <w:pPr>
        <w:spacing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Avviso interno per la selezione di nr. 2 figure professionali per attività di supporto alla gestione da impiegare nell'ambito del progetto: AVVISO - 59369, 19/04/2024, FSE+, Percorsi educativi e formativi per il potenziamento delle competenze, l’inclusione e la socialità nel periodo di sospensione estiva delle lezioni negli anni scolastici 2023-2024 e 2024-2025 – personale docente interno</w:t>
      </w:r>
    </w:p>
    <w:p w14:paraId="33943DBB" w14:textId="77777777" w:rsidR="009124F8" w:rsidRDefault="009124F8">
      <w:pPr>
        <w:spacing w:line="252" w:lineRule="auto"/>
        <w:ind w:left="-900" w:right="-630"/>
        <w:jc w:val="both"/>
        <w:rPr>
          <w:rFonts w:ascii="Times New Roman" w:eastAsia="Times New Roman" w:hAnsi="Times New Roman" w:cs="Times New Roman"/>
          <w:b/>
        </w:rPr>
      </w:pPr>
    </w:p>
    <w:p w14:paraId="5910FAE9" w14:textId="77777777" w:rsidR="009124F8" w:rsidRDefault="001B33BC">
      <w:pPr>
        <w:spacing w:line="252" w:lineRule="auto"/>
        <w:ind w:right="-63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ALLEGATO B: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Tabella di autovalutazione dei titoli</w:t>
      </w:r>
    </w:p>
    <w:p w14:paraId="7B769D86" w14:textId="77777777" w:rsidR="009124F8" w:rsidRDefault="009124F8">
      <w:pPr>
        <w:spacing w:line="252" w:lineRule="auto"/>
        <w:ind w:left="-900" w:right="-63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tbl>
      <w:tblPr>
        <w:tblStyle w:val="a"/>
        <w:tblpPr w:leftFromText="141" w:rightFromText="141" w:vertAnchor="text"/>
        <w:tblW w:w="92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1215"/>
        <w:gridCol w:w="1725"/>
        <w:gridCol w:w="1605"/>
      </w:tblGrid>
      <w:tr w:rsidR="009124F8" w14:paraId="1A7CE716" w14:textId="77777777"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861891" w14:textId="77777777" w:rsidR="009124F8" w:rsidRDefault="001B33BC">
            <w:p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Requisiti di ammissione: </w:t>
            </w:r>
          </w:p>
          <w:p w14:paraId="036921F6" w14:textId="77777777" w:rsidR="009124F8" w:rsidRDefault="001B33BC">
            <w:pPr>
              <w:spacing w:after="20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(come riportato all’art. 4 dell’avviso di selezione)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487F14" w14:textId="77777777" w:rsidR="009124F8" w:rsidRDefault="001B33BC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 compilare a cura del candidato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0229E" w14:textId="77777777" w:rsidR="009124F8" w:rsidRDefault="001B33BC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 compilare a cura della commissione</w:t>
            </w:r>
          </w:p>
        </w:tc>
      </w:tr>
      <w:tr w:rsidR="009124F8" w14:paraId="2B22B23E" w14:textId="77777777">
        <w:trPr>
          <w:trHeight w:val="493"/>
        </w:trPr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4B9E8BF" w14:textId="77777777" w:rsidR="009124F8" w:rsidRDefault="001B33BC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TITOLO DI </w:t>
            </w:r>
            <w:proofErr w:type="gramStart"/>
            <w:r>
              <w:rPr>
                <w:rFonts w:ascii="Calibri" w:eastAsia="Calibri" w:hAnsi="Calibri" w:cs="Calibri"/>
                <w:b/>
              </w:rPr>
              <w:t>STUDIO  VALE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UN SOLO TITOLO DI ACCESSO</w:t>
            </w:r>
          </w:p>
        </w:tc>
      </w:tr>
      <w:tr w:rsidR="009124F8" w14:paraId="403DAB4E" w14:textId="77777777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1CB99B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095B49" w14:textId="77777777" w:rsidR="009124F8" w:rsidRDefault="001B33BC">
            <w:pPr>
              <w:spacing w:after="20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MAX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FFA941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D031F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3D34C5C2" w14:textId="77777777">
        <w:trPr>
          <w:trHeight w:val="115"/>
        </w:trPr>
        <w:tc>
          <w:tcPr>
            <w:tcW w:w="4695" w:type="dxa"/>
            <w:tcBorders>
              <w:bottom w:val="single" w:sz="4" w:space="0" w:color="000000"/>
            </w:tcBorders>
          </w:tcPr>
          <w:p w14:paraId="18E1B085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A1) Laurea specialistica o vecchio ordinamento valida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(Laurea tecnica o equipollente)</w:t>
            </w:r>
          </w:p>
          <w:p w14:paraId="253DA859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89 ………………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>.  5 punti</w:t>
            </w:r>
          </w:p>
          <w:p w14:paraId="4970237E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90 a 99 ………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>.……  6 punti</w:t>
            </w:r>
          </w:p>
          <w:p w14:paraId="6E0E6559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100 a 104 ……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>.…..  7 punti</w:t>
            </w:r>
          </w:p>
          <w:p w14:paraId="3952F999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105 a 110 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>.…........ 8 punti</w:t>
            </w:r>
          </w:p>
          <w:p w14:paraId="3F3E3C92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 e lode ......................10 punti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51A68CA6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E8D73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56A1E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4344B5D9" w14:textId="77777777">
        <w:trPr>
          <w:trHeight w:val="115"/>
        </w:trPr>
        <w:tc>
          <w:tcPr>
            <w:tcW w:w="4695" w:type="dxa"/>
          </w:tcPr>
          <w:p w14:paraId="2C937A8B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A2) Laurea Triennale valida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(Laurea tecnica o equipollente) </w:t>
            </w:r>
          </w:p>
          <w:p w14:paraId="30D102E2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89 …………………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>4 punti</w:t>
            </w:r>
          </w:p>
          <w:p w14:paraId="5D687084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90 a 104</w:t>
            </w:r>
            <w:proofErr w:type="gramStart"/>
            <w:r>
              <w:rPr>
                <w:rFonts w:ascii="Calibri" w:eastAsia="Calibri" w:hAnsi="Calibri" w:cs="Calibri"/>
              </w:rPr>
              <w:t xml:space="preserve"> ..</w:t>
            </w:r>
            <w:proofErr w:type="gramEnd"/>
            <w:r>
              <w:rPr>
                <w:rFonts w:ascii="Calibri" w:eastAsia="Calibri" w:hAnsi="Calibri" w:cs="Calibri"/>
              </w:rPr>
              <w:t xml:space="preserve">……………. … 5 punti </w:t>
            </w:r>
          </w:p>
          <w:p w14:paraId="0AB15EAF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105 in poi ……………. … 6 punti</w:t>
            </w:r>
          </w:p>
          <w:p w14:paraId="518A142C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(in alternativa al punto A1)</w:t>
            </w:r>
          </w:p>
        </w:tc>
        <w:tc>
          <w:tcPr>
            <w:tcW w:w="1215" w:type="dxa"/>
          </w:tcPr>
          <w:p w14:paraId="3934C975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 PUNTI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14F71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175E5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4514A943" w14:textId="77777777">
        <w:trPr>
          <w:trHeight w:val="115"/>
        </w:trPr>
        <w:tc>
          <w:tcPr>
            <w:tcW w:w="4695" w:type="dxa"/>
            <w:tcBorders>
              <w:bottom w:val="single" w:sz="4" w:space="0" w:color="000000"/>
            </w:tcBorders>
          </w:tcPr>
          <w:p w14:paraId="3E010FA3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A3) Diploma di istruzione di secondo grado</w:t>
            </w:r>
          </w:p>
          <w:p w14:paraId="49C1B6D5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(in alternativa al punto A1 e A2)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278FE252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A2E91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95528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6BB34CF8" w14:textId="77777777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4AE3EFD" w14:textId="77777777" w:rsidR="009124F8" w:rsidRDefault="001B33BC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ALTRI TITOLI CULTURALI </w:t>
            </w:r>
          </w:p>
        </w:tc>
      </w:tr>
      <w:tr w:rsidR="009124F8" w14:paraId="4979C8EF" w14:textId="77777777">
        <w:tc>
          <w:tcPr>
            <w:tcW w:w="4695" w:type="dxa"/>
            <w:tcBorders>
              <w:bottom w:val="single" w:sz="4" w:space="0" w:color="000000"/>
            </w:tcBorders>
          </w:tcPr>
          <w:p w14:paraId="589CB6DC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B1)</w:t>
            </w:r>
            <w:r>
              <w:rPr>
                <w:rFonts w:ascii="Times New Roman" w:eastAsia="Times New Roman" w:hAnsi="Times New Roman" w:cs="Times New Roman"/>
              </w:rPr>
              <w:t xml:space="preserve"> Master inerenti all’Avviso in oggetto,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 ogni titolo (max 2 titoli)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0F1FFE00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6004F0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A5B34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702AA3A5" w14:textId="77777777">
        <w:tc>
          <w:tcPr>
            <w:tcW w:w="4695" w:type="dxa"/>
            <w:tcBorders>
              <w:bottom w:val="single" w:sz="4" w:space="0" w:color="000000"/>
            </w:tcBorders>
          </w:tcPr>
          <w:p w14:paraId="601E5A01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B2) Corsi di formazione organizzati da M.I.M–USR-Scuole- Enti accreditati sulle tematiche in oggetto, </w:t>
            </w: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per ogni titolo, (max 4 titoli)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076FC8C2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757FA2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E5CCB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3A36C9FC" w14:textId="77777777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ED4F138" w14:textId="77777777" w:rsidR="009124F8" w:rsidRDefault="001B33BC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CERTIFICAZIONI INFORMATICHE</w:t>
            </w:r>
          </w:p>
        </w:tc>
      </w:tr>
      <w:tr w:rsidR="009124F8" w14:paraId="01DA6504" w14:textId="77777777">
        <w:tc>
          <w:tcPr>
            <w:tcW w:w="4695" w:type="dxa"/>
          </w:tcPr>
          <w:p w14:paraId="62EF9DD0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C1) EIPASS-AICA o altri soggetti accreditati 1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 ogni titolo </w:t>
            </w:r>
            <w:r>
              <w:rPr>
                <w:rFonts w:ascii="Calibri" w:eastAsia="Calibri" w:hAnsi="Calibri" w:cs="Calibri"/>
              </w:rPr>
              <w:t>(max 2 titoli)</w:t>
            </w:r>
          </w:p>
        </w:tc>
        <w:tc>
          <w:tcPr>
            <w:tcW w:w="1215" w:type="dxa"/>
          </w:tcPr>
          <w:p w14:paraId="1D862987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F3E846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2A32B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76A78A7E" w14:textId="77777777">
        <w:trPr>
          <w:trHeight w:val="623"/>
        </w:trPr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2620D5E" w14:textId="77777777" w:rsidR="009124F8" w:rsidRDefault="001B33BC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ESPERIENZE LAVORATIVE</w:t>
            </w:r>
          </w:p>
        </w:tc>
      </w:tr>
      <w:tr w:rsidR="009124F8" w14:paraId="716458E2" w14:textId="77777777">
        <w:tc>
          <w:tcPr>
            <w:tcW w:w="4695" w:type="dxa"/>
          </w:tcPr>
          <w:p w14:paraId="1478EF39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D1) Esperienze di progettazione/realizzazione/gestione/referente in azioni FSRE/FSE-PNSD-PNRR e attività formative di ambito </w:t>
            </w:r>
            <w:r>
              <w:rPr>
                <w:rFonts w:ascii="Calibri" w:eastAsia="Calibri" w:hAnsi="Calibri" w:cs="Calibri"/>
              </w:rPr>
              <w:t xml:space="preserve">6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x</w:t>
            </w:r>
            <w:proofErr w:type="spellEnd"/>
            <w:r>
              <w:rPr>
                <w:rFonts w:ascii="Calibri" w:eastAsia="Calibri" w:hAnsi="Calibri" w:cs="Calibri"/>
              </w:rPr>
              <w:t xml:space="preserve"> ogni esperienza </w:t>
            </w:r>
          </w:p>
          <w:p w14:paraId="7E7E2376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(max 5 esperienze) </w:t>
            </w:r>
          </w:p>
        </w:tc>
        <w:tc>
          <w:tcPr>
            <w:tcW w:w="1215" w:type="dxa"/>
          </w:tcPr>
          <w:p w14:paraId="48236A31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ADAB40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F7ABC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433A9535" w14:textId="77777777">
        <w:tc>
          <w:tcPr>
            <w:tcW w:w="4695" w:type="dxa"/>
          </w:tcPr>
          <w:p w14:paraId="31B2C718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D2) Incarico di Animatore Digitale o inserito nel team digitale </w:t>
            </w:r>
            <w:r>
              <w:rPr>
                <w:rFonts w:ascii="Calibri" w:eastAsia="Calibri" w:hAnsi="Calibri" w:cs="Calibri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x</w:t>
            </w:r>
            <w:proofErr w:type="spellEnd"/>
            <w:r>
              <w:rPr>
                <w:rFonts w:ascii="Calibri" w:eastAsia="Calibri" w:hAnsi="Calibri" w:cs="Calibri"/>
              </w:rPr>
              <w:t xml:space="preserve"> ogni esperienza </w:t>
            </w:r>
          </w:p>
          <w:p w14:paraId="328CBA43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4 esperienze)</w:t>
            </w:r>
          </w:p>
        </w:tc>
        <w:tc>
          <w:tcPr>
            <w:tcW w:w="1215" w:type="dxa"/>
          </w:tcPr>
          <w:p w14:paraId="5BD26E4F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DEC1F7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3DE79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39607B39" w14:textId="77777777">
        <w:tc>
          <w:tcPr>
            <w:tcW w:w="4695" w:type="dxa"/>
          </w:tcPr>
          <w:p w14:paraId="397AF682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D3) Esperienze come formatore in progetti finanziati con fondi europei per altra pubblica amministrazione </w:t>
            </w: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x</w:t>
            </w:r>
            <w:proofErr w:type="spellEnd"/>
            <w:r>
              <w:rPr>
                <w:rFonts w:ascii="Calibri" w:eastAsia="Calibri" w:hAnsi="Calibri" w:cs="Calibri"/>
              </w:rPr>
              <w:t xml:space="preserve"> ogni esperienza </w:t>
            </w:r>
          </w:p>
          <w:p w14:paraId="3D4FB46A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2 esperienze)</w:t>
            </w:r>
          </w:p>
        </w:tc>
        <w:tc>
          <w:tcPr>
            <w:tcW w:w="1215" w:type="dxa"/>
          </w:tcPr>
          <w:p w14:paraId="35C92285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3E2442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1A694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3C8C9AC0" w14:textId="77777777">
        <w:tc>
          <w:tcPr>
            <w:tcW w:w="4695" w:type="dxa"/>
          </w:tcPr>
          <w:p w14:paraId="4563FA85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D4) Esperienze come formatore in progetti finanziati con fondi europee per le istituzioni scolastiche, </w:t>
            </w: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x</w:t>
            </w:r>
            <w:proofErr w:type="spellEnd"/>
            <w:r>
              <w:rPr>
                <w:rFonts w:ascii="Calibri" w:eastAsia="Calibri" w:hAnsi="Calibri" w:cs="Calibri"/>
              </w:rPr>
              <w:t xml:space="preserve"> ogni esperienza (max 4 esperienze)</w:t>
            </w:r>
          </w:p>
        </w:tc>
        <w:tc>
          <w:tcPr>
            <w:tcW w:w="1215" w:type="dxa"/>
          </w:tcPr>
          <w:p w14:paraId="278E9EBA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6C1A51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A599C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701469DB" w14:textId="77777777">
        <w:tc>
          <w:tcPr>
            <w:tcW w:w="4695" w:type="dxa"/>
          </w:tcPr>
          <w:p w14:paraId="791992DC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D5) Incarico di Funzione Strumentale e/o referente di ambito per la formazione </w:t>
            </w:r>
          </w:p>
          <w:p w14:paraId="6523FD54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x</w:t>
            </w:r>
            <w:proofErr w:type="spellEnd"/>
            <w:r>
              <w:rPr>
                <w:rFonts w:ascii="Calibri" w:eastAsia="Calibri" w:hAnsi="Calibri" w:cs="Calibri"/>
              </w:rPr>
              <w:t xml:space="preserve"> ogni esperienza annuale </w:t>
            </w:r>
          </w:p>
          <w:p w14:paraId="30BA5FA6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4 esperienze)</w:t>
            </w:r>
          </w:p>
        </w:tc>
        <w:tc>
          <w:tcPr>
            <w:tcW w:w="1215" w:type="dxa"/>
          </w:tcPr>
          <w:p w14:paraId="78F43EDD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1CA323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B637C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7ED32666" w14:textId="77777777">
        <w:tc>
          <w:tcPr>
            <w:tcW w:w="4695" w:type="dxa"/>
          </w:tcPr>
          <w:p w14:paraId="5A2DE048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D6) Incarico di Referente progetti o capi dipartimento 2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x</w:t>
            </w:r>
            <w:proofErr w:type="spellEnd"/>
            <w:r>
              <w:rPr>
                <w:rFonts w:ascii="Calibri" w:eastAsia="Calibri" w:hAnsi="Calibri" w:cs="Calibri"/>
              </w:rPr>
              <w:t xml:space="preserve"> ogni esperienza (max 4 esperienze)</w:t>
            </w:r>
          </w:p>
        </w:tc>
        <w:tc>
          <w:tcPr>
            <w:tcW w:w="1215" w:type="dxa"/>
          </w:tcPr>
          <w:p w14:paraId="2D020F63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150BA7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CD279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2ECFF103" w14:textId="77777777">
        <w:tc>
          <w:tcPr>
            <w:tcW w:w="4695" w:type="dxa"/>
          </w:tcPr>
          <w:p w14:paraId="05750AF9" w14:textId="77777777" w:rsidR="009124F8" w:rsidRDefault="001B33B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D7) Incarico di supporto e collaborazione nello staff della Dirigenza 1,5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ogni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esperienza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max 4 esperienze)</w:t>
            </w:r>
          </w:p>
        </w:tc>
        <w:tc>
          <w:tcPr>
            <w:tcW w:w="1215" w:type="dxa"/>
          </w:tcPr>
          <w:p w14:paraId="7632A5EE" w14:textId="77777777" w:rsidR="009124F8" w:rsidRDefault="001B33B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149380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B48AE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9124F8" w14:paraId="1BD2FF0E" w14:textId="77777777">
        <w:trPr>
          <w:trHeight w:val="616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5DC399" w14:textId="77777777" w:rsidR="009124F8" w:rsidRDefault="001B33BC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                                                                  100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5C32C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D5783" w14:textId="77777777" w:rsidR="009124F8" w:rsidRDefault="009124F8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</w:tbl>
    <w:p w14:paraId="088F73FC" w14:textId="77777777" w:rsidR="009124F8" w:rsidRDefault="009124F8">
      <w:pPr>
        <w:spacing w:line="252" w:lineRule="auto"/>
        <w:ind w:left="-900" w:right="-63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0261515C" w14:textId="77777777" w:rsidR="009124F8" w:rsidRDefault="009124F8"/>
    <w:p w14:paraId="6A7ADC7C" w14:textId="77777777" w:rsidR="009124F8" w:rsidRDefault="009124F8"/>
    <w:p w14:paraId="06696562" w14:textId="77777777" w:rsidR="009124F8" w:rsidRDefault="001B33BC">
      <w:pPr>
        <w:ind w:right="-630"/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Data                                                                                F IRMA</w:t>
      </w:r>
      <w:r>
        <w:t>_________________________________</w:t>
      </w:r>
    </w:p>
    <w:p w14:paraId="14630D09" w14:textId="77777777" w:rsidR="009124F8" w:rsidRDefault="009124F8"/>
    <w:p w14:paraId="36F7E118" w14:textId="77777777" w:rsidR="009124F8" w:rsidRDefault="009124F8"/>
    <w:p w14:paraId="5E8332DA" w14:textId="77777777" w:rsidR="009124F8" w:rsidRDefault="009124F8"/>
    <w:p w14:paraId="6A42CCEE" w14:textId="77777777" w:rsidR="009124F8" w:rsidRDefault="009124F8"/>
    <w:sectPr w:rsidR="009124F8">
      <w:headerReference w:type="default" r:id="rId18"/>
      <w:footerReference w:type="default" r:id="rId19"/>
      <w:headerReference w:type="first" r:id="rId20"/>
      <w:footerReference w:type="first" r:id="rId21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C0345" w14:textId="77777777" w:rsidR="00CD2012" w:rsidRDefault="00CD2012">
      <w:pPr>
        <w:spacing w:line="240" w:lineRule="auto"/>
      </w:pPr>
      <w:r>
        <w:separator/>
      </w:r>
    </w:p>
  </w:endnote>
  <w:endnote w:type="continuationSeparator" w:id="0">
    <w:p w14:paraId="0BB392CA" w14:textId="77777777" w:rsidR="00CD2012" w:rsidRDefault="00CD2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75FD" w14:textId="77777777" w:rsidR="009124F8" w:rsidRDefault="001B33B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9B560" w14:textId="77777777" w:rsidR="009124F8" w:rsidRDefault="001B33B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444E4" w14:textId="77777777" w:rsidR="00CD2012" w:rsidRDefault="00CD2012">
      <w:pPr>
        <w:spacing w:line="240" w:lineRule="auto"/>
      </w:pPr>
      <w:r>
        <w:separator/>
      </w:r>
    </w:p>
  </w:footnote>
  <w:footnote w:type="continuationSeparator" w:id="0">
    <w:p w14:paraId="1408FE37" w14:textId="77777777" w:rsidR="00CD2012" w:rsidRDefault="00CD2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17EA" w14:textId="77777777" w:rsidR="009124F8" w:rsidRDefault="001B33BC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</w:rPr>
      <w:drawing>
        <wp:inline distT="0" distB="0" distL="114300" distR="114300" wp14:anchorId="21041453" wp14:editId="348C72CB">
          <wp:extent cx="5731200" cy="673100"/>
          <wp:effectExtent l="0" t="0" r="0" b="0"/>
          <wp:docPr id="73468080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0A21" w14:textId="77777777" w:rsidR="009124F8" w:rsidRDefault="001B33BC">
    <w:r>
      <w:rPr>
        <w:noProof/>
        <w:sz w:val="20"/>
        <w:szCs w:val="20"/>
      </w:rPr>
      <w:drawing>
        <wp:inline distT="0" distB="0" distL="0" distR="0" wp14:anchorId="0B1CA9E5" wp14:editId="65AE68FE">
          <wp:extent cx="5772150" cy="580100"/>
          <wp:effectExtent l="0" t="0" r="0" b="0"/>
          <wp:docPr id="734680799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8"/>
    <w:rsid w:val="001B33BC"/>
    <w:rsid w:val="00672CE6"/>
    <w:rsid w:val="009124F8"/>
    <w:rsid w:val="00A26D0E"/>
    <w:rsid w:val="00B27993"/>
    <w:rsid w:val="00C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0A1F"/>
  <w15:docId w15:val="{AB130733-5711-4545-B160-D57425C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yperlink" Target="http://www.icmatteoricci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rmic8by00l@istruzion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9UXplAMl1eLTe3pQS9NuPzy0A==">CgMxLjAyCGguZ2pkZ3hzMgloLjMwajB6bGw4AHIhMTNLdXFZU1ZhZE9YQno4V2xEWDhCMTRoSVhQa0RsdDBm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IC RICCI</cp:lastModifiedBy>
  <cp:revision>2</cp:revision>
  <dcterms:created xsi:type="dcterms:W3CDTF">2024-07-06T07:49:00Z</dcterms:created>
  <dcterms:modified xsi:type="dcterms:W3CDTF">2024-07-06T07:49:00Z</dcterms:modified>
</cp:coreProperties>
</file>