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F86C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1B0414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78399F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14:paraId="7F47781A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ind w:left="1056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4F9BA75D" wp14:editId="21707873">
            <wp:extent cx="4929913" cy="1617916"/>
            <wp:effectExtent l="0" t="0" r="0" b="0"/>
            <wp:docPr id="7226952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9913" cy="1617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D77A7F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C83607C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71942BF" w14:textId="77777777" w:rsidR="001F058B" w:rsidRDefault="00000000">
      <w:pPr>
        <w:spacing w:line="252" w:lineRule="auto"/>
        <w:ind w:right="29"/>
        <w:jc w:val="both"/>
        <w:rPr>
          <w:b/>
        </w:rPr>
      </w:pPr>
      <w:r>
        <w:rPr>
          <w:b/>
        </w:rPr>
        <w:t>ALLEGATO B: GRIGLIA DI AUTOVALUTAZIONE</w:t>
      </w:r>
    </w:p>
    <w:p w14:paraId="2F228117" w14:textId="77777777" w:rsidR="001F058B" w:rsidRDefault="001F058B">
      <w:pPr>
        <w:spacing w:line="252" w:lineRule="auto"/>
        <w:ind w:right="29"/>
        <w:jc w:val="both"/>
        <w:rPr>
          <w:b/>
        </w:rPr>
      </w:pPr>
    </w:p>
    <w:p w14:paraId="59BF11D1" w14:textId="77777777" w:rsidR="001F058B" w:rsidRDefault="00000000">
      <w:pPr>
        <w:spacing w:line="252" w:lineRule="auto"/>
        <w:ind w:right="29"/>
        <w:jc w:val="both"/>
        <w:rPr>
          <w:b/>
          <w:color w:val="212121"/>
          <w:sz w:val="24"/>
          <w:szCs w:val="24"/>
        </w:rPr>
      </w:pPr>
      <w:r>
        <w:rPr>
          <w:b/>
        </w:rPr>
        <w:t>AVVISO PUBBLICO DI SELEZIONE INTERNO DI ESPERTI, TUTOR, MENTOR LINEA DI INTERVENTO A E B NELL’AMBITO DEL PNRR – PIANO NAZIONALE DI RIPRESA E RESILIENZA - 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</w:t>
      </w:r>
    </w:p>
    <w:p w14:paraId="121B5D30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ED2C13F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7"/>
          <w:szCs w:val="27"/>
        </w:rPr>
      </w:pPr>
    </w:p>
    <w:p w14:paraId="364C5A51" w14:textId="77777777" w:rsidR="001F058B" w:rsidRDefault="00000000">
      <w:pPr>
        <w:rPr>
          <w:sz w:val="24"/>
          <w:szCs w:val="24"/>
        </w:rPr>
      </w:pPr>
      <w:r>
        <w:rPr>
          <w:b/>
          <w:color w:val="404040"/>
          <w:sz w:val="24"/>
          <w:szCs w:val="24"/>
        </w:rPr>
        <w:t xml:space="preserve">Linea di investimento: </w:t>
      </w:r>
      <w:r>
        <w:rPr>
          <w:color w:val="202529"/>
          <w:sz w:val="24"/>
          <w:szCs w:val="24"/>
        </w:rPr>
        <w:t>M4C1I3.1 - Nuove competenze e nuovi linguaggi</w:t>
      </w:r>
    </w:p>
    <w:p w14:paraId="2A319365" w14:textId="77777777" w:rsidR="001F058B" w:rsidRDefault="00000000">
      <w:pPr>
        <w:spacing w:before="44"/>
        <w:rPr>
          <w:sz w:val="24"/>
          <w:szCs w:val="24"/>
        </w:rPr>
      </w:pPr>
      <w:r>
        <w:rPr>
          <w:b/>
          <w:color w:val="202529"/>
          <w:sz w:val="24"/>
          <w:szCs w:val="24"/>
        </w:rPr>
        <w:t>Codice progett</w:t>
      </w:r>
      <w:r>
        <w:rPr>
          <w:color w:val="202529"/>
          <w:sz w:val="24"/>
          <w:szCs w:val="24"/>
        </w:rPr>
        <w:t>o: M4C1I3.1-2023-1143-P-31593</w:t>
      </w:r>
    </w:p>
    <w:p w14:paraId="4AF0457C" w14:textId="77777777" w:rsidR="001F058B" w:rsidRDefault="00000000">
      <w:pPr>
        <w:spacing w:before="44"/>
        <w:rPr>
          <w:sz w:val="24"/>
          <w:szCs w:val="24"/>
        </w:rPr>
      </w:pPr>
      <w:r>
        <w:rPr>
          <w:b/>
          <w:sz w:val="24"/>
          <w:szCs w:val="24"/>
        </w:rPr>
        <w:t xml:space="preserve">C.U.P: </w:t>
      </w:r>
      <w:r>
        <w:rPr>
          <w:color w:val="202529"/>
          <w:sz w:val="24"/>
          <w:szCs w:val="24"/>
        </w:rPr>
        <w:t>D84D23004700006</w:t>
      </w:r>
    </w:p>
    <w:p w14:paraId="7EA67DEF" w14:textId="77777777" w:rsidR="001F058B" w:rsidRDefault="00000000">
      <w:pPr>
        <w:pStyle w:val="Titolo1"/>
        <w:spacing w:before="44"/>
        <w:ind w:left="0"/>
        <w:jc w:val="left"/>
      </w:pPr>
      <w:r>
        <w:t>Titolo del Progetto “</w:t>
      </w:r>
      <w:r>
        <w:rPr>
          <w:color w:val="202529"/>
        </w:rPr>
        <w:t>Emozionando Insegnando”</w:t>
      </w:r>
    </w:p>
    <w:p w14:paraId="543A3C80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2FCBF2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AFEDC4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78"/>
          <w:tab w:val="left" w:pos="5290"/>
          <w:tab w:val="left" w:pos="5626"/>
          <w:tab w:val="left" w:pos="6590"/>
          <w:tab w:val="left" w:pos="7065"/>
          <w:tab w:val="left" w:pos="9324"/>
          <w:tab w:val="left" w:pos="9655"/>
        </w:tabs>
        <w:spacing w:before="92"/>
        <w:ind w:left="112"/>
        <w:rPr>
          <w:color w:val="4D4D4F"/>
          <w:sz w:val="24"/>
          <w:szCs w:val="24"/>
        </w:rPr>
      </w:pPr>
      <w:r>
        <w:rPr>
          <w:color w:val="4D4D4F"/>
          <w:sz w:val="24"/>
          <w:szCs w:val="24"/>
        </w:rPr>
        <w:t>Il/la</w:t>
      </w:r>
      <w:r>
        <w:rPr>
          <w:color w:val="4D4D4F"/>
          <w:sz w:val="24"/>
          <w:szCs w:val="24"/>
        </w:rPr>
        <w:tab/>
        <w:t>sottoscritto/a________________________________________________________________________</w:t>
      </w:r>
    </w:p>
    <w:p w14:paraId="0D412C6E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78"/>
          <w:tab w:val="left" w:pos="5290"/>
          <w:tab w:val="left" w:pos="5626"/>
          <w:tab w:val="left" w:pos="6590"/>
          <w:tab w:val="left" w:pos="7065"/>
          <w:tab w:val="left" w:pos="9324"/>
          <w:tab w:val="left" w:pos="9655"/>
        </w:tabs>
        <w:spacing w:before="92"/>
        <w:ind w:left="112"/>
        <w:rPr>
          <w:color w:val="4D4D4F"/>
          <w:sz w:val="24"/>
          <w:szCs w:val="24"/>
          <w:u w:val="single"/>
        </w:rPr>
      </w:pPr>
      <w:r>
        <w:rPr>
          <w:color w:val="4D4D4F"/>
          <w:sz w:val="24"/>
          <w:szCs w:val="24"/>
        </w:rPr>
        <w:t>nato/a</w:t>
      </w:r>
      <w:r>
        <w:rPr>
          <w:color w:val="4D4D4F"/>
          <w:sz w:val="24"/>
          <w:szCs w:val="24"/>
        </w:rPr>
        <w:tab/>
      </w:r>
      <w:proofErr w:type="spellStart"/>
      <w:r>
        <w:rPr>
          <w:color w:val="4D4D4F"/>
          <w:sz w:val="24"/>
          <w:szCs w:val="24"/>
        </w:rPr>
        <w:t>a____________________________il</w:t>
      </w:r>
      <w:proofErr w:type="spellEnd"/>
      <w:r>
        <w:rPr>
          <w:color w:val="4D4D4F"/>
          <w:sz w:val="24"/>
          <w:szCs w:val="24"/>
        </w:rPr>
        <w:t xml:space="preserve"> __________________________</w:t>
      </w:r>
    </w:p>
    <w:p w14:paraId="18524298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78"/>
          <w:tab w:val="left" w:pos="5290"/>
          <w:tab w:val="left" w:pos="5626"/>
          <w:tab w:val="left" w:pos="6590"/>
          <w:tab w:val="left" w:pos="7065"/>
          <w:tab w:val="left" w:pos="9324"/>
          <w:tab w:val="left" w:pos="9655"/>
        </w:tabs>
        <w:spacing w:before="92"/>
        <w:ind w:left="112"/>
        <w:rPr>
          <w:color w:val="000000"/>
          <w:sz w:val="24"/>
          <w:szCs w:val="24"/>
        </w:rPr>
      </w:pPr>
      <w:r>
        <w:rPr>
          <w:color w:val="4D4D4F"/>
          <w:sz w:val="24"/>
          <w:szCs w:val="24"/>
        </w:rPr>
        <w:t>codice fiscale 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  <w:r>
        <w:rPr>
          <w:color w:val="4D4D4F"/>
          <w:sz w:val="24"/>
          <w:szCs w:val="24"/>
          <w:u w:val="single"/>
        </w:rPr>
        <w:t xml:space="preserve"> </w:t>
      </w:r>
      <w:r>
        <w:rPr>
          <w:color w:val="4D4D4F"/>
          <w:sz w:val="24"/>
          <w:szCs w:val="24"/>
        </w:rPr>
        <w:t>|</w:t>
      </w:r>
    </w:p>
    <w:p w14:paraId="26D17166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4BF82807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5915"/>
          <w:tab w:val="left" w:pos="9810"/>
        </w:tabs>
        <w:ind w:left="112"/>
        <w:rPr>
          <w:color w:val="4D4D4F"/>
          <w:sz w:val="24"/>
          <w:szCs w:val="24"/>
          <w:u w:val="single"/>
        </w:rPr>
      </w:pPr>
      <w:r>
        <w:rPr>
          <w:color w:val="4D4D4F"/>
          <w:sz w:val="24"/>
          <w:szCs w:val="24"/>
        </w:rPr>
        <w:t>residente a</w:t>
      </w:r>
      <w:r>
        <w:rPr>
          <w:color w:val="4D4D4F"/>
          <w:sz w:val="24"/>
          <w:szCs w:val="24"/>
          <w:u w:val="single"/>
        </w:rPr>
        <w:tab/>
      </w:r>
      <w:r>
        <w:rPr>
          <w:color w:val="4D4D4F"/>
          <w:sz w:val="24"/>
          <w:szCs w:val="24"/>
        </w:rPr>
        <w:t>via____________________________________________________</w:t>
      </w:r>
    </w:p>
    <w:p w14:paraId="0A246372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5915"/>
          <w:tab w:val="left" w:pos="9810"/>
        </w:tabs>
        <w:ind w:left="112"/>
        <w:rPr>
          <w:color w:val="4D4D4F"/>
          <w:sz w:val="24"/>
          <w:szCs w:val="24"/>
          <w:u w:val="single"/>
        </w:rPr>
      </w:pPr>
      <w:r>
        <w:rPr>
          <w:color w:val="4D4D4F"/>
          <w:sz w:val="24"/>
          <w:szCs w:val="24"/>
        </w:rPr>
        <w:t xml:space="preserve">recapito tel. </w:t>
      </w:r>
      <w:r>
        <w:rPr>
          <w:color w:val="4D4D4F"/>
          <w:sz w:val="24"/>
          <w:szCs w:val="24"/>
          <w:u w:val="single"/>
        </w:rPr>
        <w:t xml:space="preserve"> _____________________________</w:t>
      </w:r>
      <w:r>
        <w:rPr>
          <w:color w:val="4D4D4F"/>
          <w:sz w:val="24"/>
          <w:szCs w:val="24"/>
        </w:rPr>
        <w:t xml:space="preserve">recapito </w:t>
      </w:r>
      <w:proofErr w:type="spellStart"/>
      <w:r>
        <w:rPr>
          <w:color w:val="4D4D4F"/>
          <w:sz w:val="24"/>
          <w:szCs w:val="24"/>
        </w:rPr>
        <w:t>cell</w:t>
      </w:r>
      <w:proofErr w:type="spellEnd"/>
      <w:r>
        <w:rPr>
          <w:color w:val="4D4D4F"/>
          <w:sz w:val="24"/>
          <w:szCs w:val="24"/>
        </w:rPr>
        <w:t>.</w:t>
      </w:r>
      <w:r>
        <w:rPr>
          <w:color w:val="4D4D4F"/>
          <w:sz w:val="24"/>
          <w:szCs w:val="24"/>
          <w:u w:val="single"/>
        </w:rPr>
        <w:t>_______________________________</w:t>
      </w:r>
    </w:p>
    <w:p w14:paraId="3107CA28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5915"/>
          <w:tab w:val="left" w:pos="9810"/>
        </w:tabs>
        <w:ind w:left="112"/>
        <w:rPr>
          <w:color w:val="4D4D4F"/>
          <w:sz w:val="24"/>
          <w:szCs w:val="24"/>
          <w:u w:val="single"/>
        </w:rPr>
      </w:pPr>
      <w:r>
        <w:rPr>
          <w:color w:val="4D4D4F"/>
          <w:sz w:val="24"/>
          <w:szCs w:val="24"/>
        </w:rPr>
        <w:t>indirizzo E-</w:t>
      </w:r>
      <w:proofErr w:type="spellStart"/>
      <w:r>
        <w:rPr>
          <w:color w:val="4D4D4F"/>
          <w:sz w:val="24"/>
          <w:szCs w:val="24"/>
        </w:rPr>
        <w:t>Mail</w:t>
      </w:r>
      <w:r>
        <w:rPr>
          <w:color w:val="4D4D4F"/>
          <w:sz w:val="24"/>
          <w:szCs w:val="24"/>
          <w:u w:val="single"/>
        </w:rPr>
        <w:t>_________________________</w:t>
      </w:r>
      <w:r>
        <w:rPr>
          <w:color w:val="4D4D4F"/>
          <w:sz w:val="24"/>
          <w:szCs w:val="24"/>
        </w:rPr>
        <w:t>indirizzo</w:t>
      </w:r>
      <w:proofErr w:type="spellEnd"/>
      <w:r>
        <w:rPr>
          <w:color w:val="4D4D4F"/>
          <w:sz w:val="24"/>
          <w:szCs w:val="24"/>
        </w:rPr>
        <w:t xml:space="preserve"> PEC</w:t>
      </w:r>
      <w:r>
        <w:rPr>
          <w:color w:val="4D4D4F"/>
          <w:sz w:val="24"/>
          <w:szCs w:val="24"/>
          <w:u w:val="single"/>
        </w:rPr>
        <w:t>_______________________________</w:t>
      </w:r>
    </w:p>
    <w:p w14:paraId="12E32DC9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5915"/>
          <w:tab w:val="left" w:pos="9810"/>
        </w:tabs>
        <w:ind w:left="112"/>
        <w:rPr>
          <w:color w:val="4D4D4F"/>
          <w:sz w:val="24"/>
          <w:szCs w:val="24"/>
          <w:u w:val="single"/>
        </w:rPr>
      </w:pPr>
      <w:r>
        <w:rPr>
          <w:color w:val="4D4D4F"/>
          <w:sz w:val="24"/>
          <w:szCs w:val="24"/>
        </w:rPr>
        <w:t>in servizio presso</w:t>
      </w:r>
      <w:r>
        <w:rPr>
          <w:color w:val="4D4D4F"/>
          <w:sz w:val="24"/>
          <w:szCs w:val="24"/>
          <w:u w:val="single"/>
        </w:rPr>
        <w:t>__________________________________________________________________</w:t>
      </w:r>
    </w:p>
    <w:p w14:paraId="306035E9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86"/>
          <w:tab w:val="left" w:pos="5915"/>
          <w:tab w:val="left" w:pos="9810"/>
        </w:tabs>
        <w:ind w:left="112"/>
        <w:rPr>
          <w:color w:val="000000"/>
          <w:sz w:val="24"/>
          <w:szCs w:val="24"/>
        </w:rPr>
      </w:pPr>
      <w:r>
        <w:rPr>
          <w:color w:val="4D4D4F"/>
          <w:sz w:val="24"/>
          <w:szCs w:val="24"/>
        </w:rPr>
        <w:t>con la qualifica di ____________________________________________________________________________</w:t>
      </w:r>
    </w:p>
    <w:p w14:paraId="760106D4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206FF565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COMPILA</w:t>
      </w:r>
    </w:p>
    <w:p w14:paraId="0225D945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seguente griglia di autovalutazione:</w:t>
      </w:r>
    </w:p>
    <w:p w14:paraId="010CDAAD" w14:textId="77777777" w:rsidR="001F058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(il candidato effettuerà l’autovalutazione riportando il punteggio e le specifiche relative al punteggio nella apposita colonna o indicando chiaramente la corrispondenza de</w:t>
      </w:r>
      <w:r>
        <w:rPr>
          <w:b/>
          <w:i/>
          <w:sz w:val="24"/>
          <w:szCs w:val="24"/>
          <w:u w:val="single"/>
        </w:rPr>
        <w:t>l punteggio</w:t>
      </w:r>
      <w:r>
        <w:rPr>
          <w:b/>
          <w:i/>
          <w:color w:val="000000"/>
          <w:sz w:val="24"/>
          <w:szCs w:val="24"/>
          <w:u w:val="single"/>
        </w:rPr>
        <w:t xml:space="preserve"> alle voci nel proprio CV) </w:t>
      </w:r>
    </w:p>
    <w:p w14:paraId="652DD193" w14:textId="77777777" w:rsidR="001F058B" w:rsidRDefault="001F058B">
      <w:pPr>
        <w:tabs>
          <w:tab w:val="left" w:pos="1360"/>
        </w:tabs>
        <w:spacing w:before="42" w:line="276" w:lineRule="auto"/>
        <w:ind w:right="280"/>
        <w:rPr>
          <w:b/>
          <w:sz w:val="24"/>
          <w:szCs w:val="24"/>
          <w:highlight w:val="yellow"/>
        </w:rPr>
      </w:pPr>
    </w:p>
    <w:p w14:paraId="29CDE41E" w14:textId="77777777" w:rsidR="001F058B" w:rsidRDefault="001F058B">
      <w:pPr>
        <w:tabs>
          <w:tab w:val="left" w:pos="1360"/>
        </w:tabs>
        <w:spacing w:before="42" w:line="276" w:lineRule="auto"/>
        <w:ind w:right="280"/>
        <w:rPr>
          <w:b/>
          <w:sz w:val="24"/>
          <w:szCs w:val="24"/>
          <w:highlight w:val="yellow"/>
        </w:rPr>
      </w:pPr>
    </w:p>
    <w:tbl>
      <w:tblPr>
        <w:tblStyle w:val="a"/>
        <w:tblW w:w="1003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055"/>
        <w:gridCol w:w="2070"/>
        <w:gridCol w:w="1440"/>
        <w:gridCol w:w="1440"/>
        <w:gridCol w:w="1440"/>
      </w:tblGrid>
      <w:tr w:rsidR="001F058B" w14:paraId="357911C6" w14:textId="77777777">
        <w:trPr>
          <w:trHeight w:val="733"/>
        </w:trPr>
        <w:tc>
          <w:tcPr>
            <w:tcW w:w="10035" w:type="dxa"/>
            <w:gridSpan w:val="6"/>
            <w:shd w:val="clear" w:color="auto" w:fill="EEECE1"/>
          </w:tcPr>
          <w:p w14:paraId="593F58EF" w14:textId="77777777" w:rsidR="001F058B" w:rsidRDefault="00000000">
            <w:pPr>
              <w:spacing w:before="1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 xml:space="preserve">Griglia di valutazione dei titoli per ESPERTO E MENTOR dei </w:t>
            </w:r>
            <w:r>
              <w:rPr>
                <w:b/>
              </w:rPr>
              <w:t xml:space="preserve">percorsi di formazione per il potenziamento delle competenze degli studenti </w:t>
            </w:r>
          </w:p>
          <w:p w14:paraId="6E43AE0D" w14:textId="77777777" w:rsidR="001F058B" w:rsidRDefault="00000000">
            <w:pPr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LINEA DI INTERVENTO A</w:t>
            </w:r>
          </w:p>
        </w:tc>
      </w:tr>
      <w:tr w:rsidR="001F058B" w14:paraId="497B0929" w14:textId="77777777">
        <w:trPr>
          <w:trHeight w:val="466"/>
        </w:trPr>
        <w:tc>
          <w:tcPr>
            <w:tcW w:w="1590" w:type="dxa"/>
          </w:tcPr>
          <w:p w14:paraId="00ABA5E3" w14:textId="77777777" w:rsidR="001F058B" w:rsidRDefault="00000000">
            <w:pPr>
              <w:spacing w:before="1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SELEZIONE</w:t>
            </w:r>
          </w:p>
        </w:tc>
        <w:tc>
          <w:tcPr>
            <w:tcW w:w="2055" w:type="dxa"/>
          </w:tcPr>
          <w:p w14:paraId="5407977B" w14:textId="77777777" w:rsidR="001F058B" w:rsidRDefault="00000000">
            <w:pPr>
              <w:spacing w:before="1"/>
              <w:ind w:lef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2070" w:type="dxa"/>
          </w:tcPr>
          <w:p w14:paraId="424B355B" w14:textId="77777777" w:rsidR="001F058B" w:rsidRDefault="00000000">
            <w:pPr>
              <w:tabs>
                <w:tab w:val="left" w:pos="1272"/>
              </w:tabs>
              <w:spacing w:before="1"/>
              <w:ind w:left="139" w:right="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MODALITÀ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1440" w:type="dxa"/>
          </w:tcPr>
          <w:p w14:paraId="5A4ACA09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440" w:type="dxa"/>
          </w:tcPr>
          <w:p w14:paraId="02359D48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</w:t>
            </w:r>
          </w:p>
          <w:p w14:paraId="5DDF76BF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compilare a cura del candidato</w:t>
            </w:r>
          </w:p>
          <w:p w14:paraId="60DB61F1" w14:textId="77777777" w:rsidR="001F058B" w:rsidRDefault="00000000">
            <w:pPr>
              <w:spacing w:before="1"/>
              <w:jc w:val="center"/>
              <w:rPr>
                <w:i/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  <w:u w:val="single"/>
              </w:rPr>
              <w:t>(specificare riferimento)</w:t>
            </w:r>
          </w:p>
        </w:tc>
        <w:tc>
          <w:tcPr>
            <w:tcW w:w="1440" w:type="dxa"/>
          </w:tcPr>
          <w:p w14:paraId="5B494240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</w:t>
            </w:r>
          </w:p>
          <w:p w14:paraId="247F7A14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compilare a cura della commissione</w:t>
            </w:r>
          </w:p>
        </w:tc>
      </w:tr>
      <w:tr w:rsidR="001F058B" w14:paraId="60B1EBA1" w14:textId="77777777">
        <w:trPr>
          <w:trHeight w:val="1186"/>
        </w:trPr>
        <w:tc>
          <w:tcPr>
            <w:tcW w:w="1590" w:type="dxa"/>
            <w:vMerge w:val="restart"/>
          </w:tcPr>
          <w:p w14:paraId="101B5711" w14:textId="77777777" w:rsidR="001F058B" w:rsidRDefault="001F058B">
            <w:pPr>
              <w:rPr>
                <w:sz w:val="20"/>
                <w:szCs w:val="20"/>
              </w:rPr>
            </w:pPr>
          </w:p>
          <w:p w14:paraId="03E7F39B" w14:textId="77777777" w:rsidR="001F058B" w:rsidRDefault="001F058B">
            <w:pPr>
              <w:rPr>
                <w:sz w:val="20"/>
                <w:szCs w:val="20"/>
              </w:rPr>
            </w:pPr>
          </w:p>
          <w:p w14:paraId="74793F45" w14:textId="77777777" w:rsidR="001F058B" w:rsidRDefault="001F058B">
            <w:pPr>
              <w:rPr>
                <w:sz w:val="20"/>
                <w:szCs w:val="20"/>
              </w:rPr>
            </w:pPr>
          </w:p>
          <w:p w14:paraId="6A7D4295" w14:textId="77777777" w:rsidR="001F058B" w:rsidRDefault="001F058B">
            <w:pPr>
              <w:rPr>
                <w:sz w:val="20"/>
                <w:szCs w:val="20"/>
              </w:rPr>
            </w:pPr>
          </w:p>
          <w:p w14:paraId="62704C88" w14:textId="77777777" w:rsidR="001F058B" w:rsidRDefault="001F058B">
            <w:pPr>
              <w:rPr>
                <w:sz w:val="20"/>
                <w:szCs w:val="20"/>
              </w:rPr>
            </w:pPr>
          </w:p>
          <w:p w14:paraId="0934E7A9" w14:textId="77777777" w:rsidR="001F058B" w:rsidRDefault="001F058B">
            <w:pPr>
              <w:rPr>
                <w:sz w:val="20"/>
                <w:szCs w:val="20"/>
              </w:rPr>
            </w:pPr>
          </w:p>
          <w:p w14:paraId="4DA7E13C" w14:textId="77777777" w:rsidR="001F058B" w:rsidRDefault="00000000">
            <w:pPr>
              <w:ind w:left="304" w:right="246" w:hanging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studio</w:t>
            </w:r>
          </w:p>
          <w:p w14:paraId="3C78A665" w14:textId="77777777" w:rsidR="001F058B" w:rsidRDefault="00000000">
            <w:pPr>
              <w:spacing w:line="242" w:lineRule="auto"/>
              <w:ind w:left="10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valuta</w:t>
            </w:r>
          </w:p>
          <w:p w14:paraId="7B94443C" w14:textId="77777777" w:rsidR="001F058B" w:rsidRDefault="00000000">
            <w:pPr>
              <w:spacing w:before="1"/>
              <w:ind w:left="107" w:right="9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solo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laurea)</w:t>
            </w:r>
          </w:p>
        </w:tc>
        <w:tc>
          <w:tcPr>
            <w:tcW w:w="2055" w:type="dxa"/>
          </w:tcPr>
          <w:p w14:paraId="020A9FF2" w14:textId="77777777" w:rsidR="001F058B" w:rsidRDefault="00000000">
            <w:pPr>
              <w:tabs>
                <w:tab w:val="left" w:pos="645"/>
                <w:tab w:val="left" w:pos="1178"/>
                <w:tab w:val="left" w:pos="1423"/>
                <w:tab w:val="left" w:pos="1569"/>
                <w:tab w:val="left" w:pos="1682"/>
                <w:tab w:val="left" w:pos="2157"/>
              </w:tabs>
              <w:ind w:left="105" w:right="9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Votazione riportata</w:t>
            </w:r>
            <w:r>
              <w:rPr>
                <w:sz w:val="20"/>
                <w:szCs w:val="20"/>
              </w:rPr>
              <w:tab/>
              <w:t xml:space="preserve">al termine del corso di laurea magistrale/specialistica anche vecchio ordinamento in discipline e/o ambiti disciplinari </w:t>
            </w:r>
            <w:r>
              <w:rPr>
                <w:b/>
                <w:sz w:val="20"/>
                <w:szCs w:val="20"/>
              </w:rPr>
              <w:t>inerente all’oggetto</w:t>
            </w:r>
          </w:p>
          <w:p w14:paraId="6CA6BAFD" w14:textId="77777777" w:rsidR="001F058B" w:rsidRDefault="00000000">
            <w:pPr>
              <w:spacing w:before="1" w:line="223" w:lineRule="auto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dell’avviso  </w:t>
            </w:r>
          </w:p>
          <w:p w14:paraId="53605EF8" w14:textId="77777777" w:rsidR="001F058B" w:rsidRDefault="00000000">
            <w:pPr>
              <w:spacing w:before="1" w:line="223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(ambito tecnico-scientifico o linguistico)</w:t>
            </w:r>
          </w:p>
        </w:tc>
        <w:tc>
          <w:tcPr>
            <w:tcW w:w="2070" w:type="dxa"/>
          </w:tcPr>
          <w:p w14:paraId="33281F98" w14:textId="77777777" w:rsidR="001F058B" w:rsidRDefault="00000000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66 a 98: 8 punti.</w:t>
            </w:r>
          </w:p>
          <w:p w14:paraId="2550D958" w14:textId="77777777" w:rsidR="001F058B" w:rsidRDefault="00000000">
            <w:pPr>
              <w:spacing w:before="1" w:line="242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99 a 110: 12 punti</w:t>
            </w:r>
          </w:p>
          <w:p w14:paraId="29AED79E" w14:textId="77777777" w:rsidR="001F058B" w:rsidRDefault="00000000">
            <w:pPr>
              <w:tabs>
                <w:tab w:val="right" w:pos="1449"/>
              </w:tabs>
              <w:spacing w:line="242" w:lineRule="auto"/>
              <w:ind w:lef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e lode: 15 punti.</w:t>
            </w:r>
          </w:p>
        </w:tc>
        <w:tc>
          <w:tcPr>
            <w:tcW w:w="1440" w:type="dxa"/>
          </w:tcPr>
          <w:p w14:paraId="3392894A" w14:textId="77777777" w:rsidR="001F058B" w:rsidRDefault="001F058B">
            <w:pPr>
              <w:rPr>
                <w:sz w:val="20"/>
                <w:szCs w:val="20"/>
              </w:rPr>
            </w:pPr>
          </w:p>
          <w:p w14:paraId="17A99AE6" w14:textId="77777777" w:rsidR="001F058B" w:rsidRDefault="001F058B">
            <w:pPr>
              <w:rPr>
                <w:sz w:val="20"/>
                <w:szCs w:val="20"/>
              </w:rPr>
            </w:pPr>
          </w:p>
          <w:p w14:paraId="60A83A2D" w14:textId="77777777" w:rsidR="001F058B" w:rsidRDefault="00000000">
            <w:pPr>
              <w:ind w:left="1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15 punti</w:t>
            </w:r>
          </w:p>
        </w:tc>
        <w:tc>
          <w:tcPr>
            <w:tcW w:w="1440" w:type="dxa"/>
          </w:tcPr>
          <w:p w14:paraId="30CCBB46" w14:textId="77777777" w:rsidR="001F058B" w:rsidRDefault="001F058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93927A0" w14:textId="77777777" w:rsidR="001F058B" w:rsidRDefault="001F058B">
            <w:pPr>
              <w:rPr>
                <w:sz w:val="20"/>
                <w:szCs w:val="20"/>
              </w:rPr>
            </w:pPr>
          </w:p>
        </w:tc>
      </w:tr>
      <w:tr w:rsidR="001F058B" w14:paraId="30417E58" w14:textId="77777777">
        <w:trPr>
          <w:trHeight w:val="889"/>
        </w:trPr>
        <w:tc>
          <w:tcPr>
            <w:tcW w:w="1590" w:type="dxa"/>
            <w:vMerge/>
          </w:tcPr>
          <w:p w14:paraId="24A97CC5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15246005" w14:textId="77777777" w:rsidR="001F058B" w:rsidRDefault="00000000">
            <w:pPr>
              <w:tabs>
                <w:tab w:val="left" w:pos="1600"/>
              </w:tabs>
              <w:spacing w:before="150"/>
              <w:ind w:left="105" w:right="9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in discipline e/o ambiti disciplinari </w:t>
            </w:r>
            <w:r>
              <w:rPr>
                <w:b/>
                <w:sz w:val="20"/>
                <w:szCs w:val="20"/>
              </w:rPr>
              <w:t>inerente all’oggetto dell’avviso</w:t>
            </w:r>
          </w:p>
          <w:p w14:paraId="2F845A1D" w14:textId="77777777" w:rsidR="001F058B" w:rsidRDefault="00000000">
            <w:pPr>
              <w:tabs>
                <w:tab w:val="left" w:pos="1600"/>
              </w:tabs>
              <w:spacing w:before="150"/>
              <w:ind w:left="10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assenza di laurea magistrale)</w:t>
            </w:r>
          </w:p>
        </w:tc>
        <w:tc>
          <w:tcPr>
            <w:tcW w:w="2070" w:type="dxa"/>
          </w:tcPr>
          <w:p w14:paraId="0381CA27" w14:textId="77777777" w:rsidR="001F058B" w:rsidRDefault="00000000">
            <w:pPr>
              <w:spacing w:before="15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66 a 98: </w:t>
            </w:r>
            <w:proofErr w:type="gramStart"/>
            <w:r>
              <w:rPr>
                <w:sz w:val="20"/>
                <w:szCs w:val="20"/>
              </w:rPr>
              <w:t>6  punti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2534F5D0" w14:textId="77777777" w:rsidR="001F058B" w:rsidRDefault="00000000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99 a 110: 6 punti</w:t>
            </w:r>
          </w:p>
          <w:p w14:paraId="7BC6F683" w14:textId="77777777" w:rsidR="001F058B" w:rsidRDefault="00000000">
            <w:pPr>
              <w:spacing w:before="1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e lode: 10 punti.</w:t>
            </w:r>
          </w:p>
        </w:tc>
        <w:tc>
          <w:tcPr>
            <w:tcW w:w="1440" w:type="dxa"/>
          </w:tcPr>
          <w:p w14:paraId="1AEC0A82" w14:textId="77777777" w:rsidR="001F058B" w:rsidRDefault="001F058B">
            <w:pPr>
              <w:spacing w:before="29"/>
              <w:jc w:val="center"/>
              <w:rPr>
                <w:sz w:val="20"/>
                <w:szCs w:val="20"/>
              </w:rPr>
            </w:pPr>
          </w:p>
          <w:p w14:paraId="6C5BEE12" w14:textId="77777777" w:rsidR="001F058B" w:rsidRDefault="00000000">
            <w:pPr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10 punti</w:t>
            </w:r>
          </w:p>
        </w:tc>
        <w:tc>
          <w:tcPr>
            <w:tcW w:w="1440" w:type="dxa"/>
          </w:tcPr>
          <w:p w14:paraId="1DC9285F" w14:textId="77777777" w:rsidR="001F058B" w:rsidRDefault="001F058B">
            <w:pPr>
              <w:spacing w:before="2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91E737E" w14:textId="77777777" w:rsidR="001F058B" w:rsidRDefault="001F058B">
            <w:pPr>
              <w:spacing w:before="29"/>
              <w:jc w:val="center"/>
              <w:rPr>
                <w:sz w:val="20"/>
                <w:szCs w:val="20"/>
              </w:rPr>
            </w:pPr>
          </w:p>
        </w:tc>
      </w:tr>
      <w:tr w:rsidR="001F058B" w14:paraId="57F406AC" w14:textId="77777777">
        <w:trPr>
          <w:trHeight w:val="970"/>
        </w:trPr>
        <w:tc>
          <w:tcPr>
            <w:tcW w:w="1590" w:type="dxa"/>
            <w:vMerge/>
          </w:tcPr>
          <w:p w14:paraId="5B98BA14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0D276F61" w14:textId="77777777" w:rsidR="001F058B" w:rsidRDefault="00000000">
            <w:pPr>
              <w:tabs>
                <w:tab w:val="left" w:pos="1569"/>
              </w:tabs>
              <w:spacing w:before="1"/>
              <w:ind w:left="105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magistrale/vecchio ordinamento in discipline e/o ambiti disciplinari</w:t>
            </w:r>
          </w:p>
          <w:p w14:paraId="3CE8951C" w14:textId="77777777" w:rsidR="001F058B" w:rsidRDefault="00000000">
            <w:pPr>
              <w:tabs>
                <w:tab w:val="left" w:pos="1569"/>
              </w:tabs>
              <w:spacing w:before="1"/>
              <w:ind w:left="105" w:right="9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non inerente all’oggetto</w:t>
            </w:r>
          </w:p>
          <w:p w14:paraId="41AD27D7" w14:textId="77777777" w:rsidR="001F058B" w:rsidRDefault="00000000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dell’avviso</w:t>
            </w:r>
          </w:p>
        </w:tc>
        <w:tc>
          <w:tcPr>
            <w:tcW w:w="2070" w:type="dxa"/>
          </w:tcPr>
          <w:p w14:paraId="2ADE46B0" w14:textId="77777777" w:rsidR="001F058B" w:rsidRDefault="00000000">
            <w:pPr>
              <w:ind w:left="108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Da 66 a 98: 6 punti.</w:t>
            </w:r>
          </w:p>
          <w:p w14:paraId="2C4A90C6" w14:textId="77777777" w:rsidR="001F058B" w:rsidRDefault="00000000">
            <w:pPr>
              <w:spacing w:before="1" w:line="242" w:lineRule="auto"/>
              <w:ind w:left="108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Da 99 a 110: 8 punti</w:t>
            </w:r>
          </w:p>
          <w:p w14:paraId="43A0D6AB" w14:textId="77777777" w:rsidR="001F058B" w:rsidRDefault="00000000">
            <w:pPr>
              <w:tabs>
                <w:tab w:val="right" w:pos="1449"/>
              </w:tabs>
              <w:spacing w:line="242" w:lineRule="auto"/>
              <w:ind w:left="9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110 e lode: 10 punti.</w:t>
            </w:r>
          </w:p>
          <w:p w14:paraId="0C5836B1" w14:textId="77777777" w:rsidR="001F058B" w:rsidRDefault="001F058B">
            <w:pPr>
              <w:rPr>
                <w:sz w:val="20"/>
                <w:szCs w:val="20"/>
              </w:rPr>
            </w:pPr>
          </w:p>
          <w:p w14:paraId="2F36CC3D" w14:textId="77777777" w:rsidR="001F058B" w:rsidRDefault="001F058B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44612E1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6F4F2FF5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4BEFAB43" w14:textId="77777777" w:rsidR="001F058B" w:rsidRDefault="00000000">
            <w:pPr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4489FA7D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C5B5C62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</w:tr>
      <w:tr w:rsidR="001F058B" w14:paraId="567387A9" w14:textId="77777777">
        <w:trPr>
          <w:trHeight w:val="799"/>
        </w:trPr>
        <w:tc>
          <w:tcPr>
            <w:tcW w:w="1590" w:type="dxa"/>
            <w:vMerge/>
          </w:tcPr>
          <w:p w14:paraId="47B0E40D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6829B251" w14:textId="77777777" w:rsidR="001F058B" w:rsidRDefault="001F058B">
            <w:pPr>
              <w:tabs>
                <w:tab w:val="left" w:pos="1569"/>
              </w:tabs>
              <w:spacing w:before="1"/>
              <w:ind w:left="105" w:right="97"/>
              <w:jc w:val="center"/>
              <w:rPr>
                <w:sz w:val="20"/>
                <w:szCs w:val="20"/>
              </w:rPr>
            </w:pPr>
          </w:p>
          <w:p w14:paraId="22AAC756" w14:textId="77777777" w:rsidR="001F058B" w:rsidRDefault="00000000">
            <w:pPr>
              <w:tabs>
                <w:tab w:val="left" w:pos="1569"/>
              </w:tabs>
              <w:spacing w:before="1"/>
              <w:ind w:left="105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Scuola Secondaria di II grado</w:t>
            </w:r>
          </w:p>
          <w:p w14:paraId="0CADF607" w14:textId="77777777" w:rsidR="001F058B" w:rsidRDefault="00000000">
            <w:pPr>
              <w:tabs>
                <w:tab w:val="left" w:pos="1569"/>
              </w:tabs>
              <w:spacing w:before="1"/>
              <w:ind w:left="105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assenza di laurea)</w:t>
            </w:r>
          </w:p>
        </w:tc>
        <w:tc>
          <w:tcPr>
            <w:tcW w:w="2070" w:type="dxa"/>
          </w:tcPr>
          <w:p w14:paraId="08C41E79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66D1B6B6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4</w:t>
            </w:r>
          </w:p>
        </w:tc>
        <w:tc>
          <w:tcPr>
            <w:tcW w:w="1440" w:type="dxa"/>
          </w:tcPr>
          <w:p w14:paraId="165B4B25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475E9AEA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1369DFFF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C2FD12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1BCBFF7A" w14:textId="77777777">
        <w:trPr>
          <w:trHeight w:val="790"/>
        </w:trPr>
        <w:tc>
          <w:tcPr>
            <w:tcW w:w="1590" w:type="dxa"/>
            <w:vMerge w:val="restart"/>
          </w:tcPr>
          <w:p w14:paraId="29283C5B" w14:textId="77777777" w:rsidR="001F058B" w:rsidRDefault="001F058B">
            <w:pPr>
              <w:spacing w:before="213"/>
              <w:rPr>
                <w:sz w:val="20"/>
                <w:szCs w:val="20"/>
              </w:rPr>
            </w:pPr>
          </w:p>
          <w:p w14:paraId="07A0405C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29D1BFF9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6EBE6FEC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1AD8A0FB" w14:textId="77777777" w:rsidR="001F058B" w:rsidRDefault="00000000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Altri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titoli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specializzazioni</w:t>
            </w:r>
          </w:p>
        </w:tc>
        <w:tc>
          <w:tcPr>
            <w:tcW w:w="2055" w:type="dxa"/>
          </w:tcPr>
          <w:p w14:paraId="03A4748F" w14:textId="77777777" w:rsidR="001F058B" w:rsidRDefault="001F058B">
            <w:pPr>
              <w:spacing w:before="1"/>
              <w:ind w:left="105"/>
              <w:jc w:val="center"/>
              <w:rPr>
                <w:sz w:val="20"/>
                <w:szCs w:val="20"/>
              </w:rPr>
            </w:pPr>
          </w:p>
          <w:p w14:paraId="57184E57" w14:textId="77777777" w:rsidR="001F058B" w:rsidRDefault="00000000">
            <w:pPr>
              <w:spacing w:before="1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Dottorati, master I e II livello o altri titoli </w:t>
            </w:r>
          </w:p>
          <w:p w14:paraId="5A8248E1" w14:textId="77777777" w:rsidR="001F058B" w:rsidRDefault="00000000">
            <w:pPr>
              <w:spacing w:before="1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superiori alla laurea</w:t>
            </w:r>
          </w:p>
        </w:tc>
        <w:tc>
          <w:tcPr>
            <w:tcW w:w="2070" w:type="dxa"/>
          </w:tcPr>
          <w:p w14:paraId="5332C172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5D3406DB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titolo</w:t>
            </w:r>
          </w:p>
          <w:p w14:paraId="2FF7F499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solo titolo valutabile)</w:t>
            </w:r>
          </w:p>
        </w:tc>
        <w:tc>
          <w:tcPr>
            <w:tcW w:w="1440" w:type="dxa"/>
          </w:tcPr>
          <w:p w14:paraId="566F60C8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09E0B246" w14:textId="77777777" w:rsidR="001F058B" w:rsidRDefault="00000000">
            <w:pPr>
              <w:spacing w:before="1"/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0C23E433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7F637EA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</w:tr>
      <w:tr w:rsidR="001F058B" w14:paraId="56E67EE3" w14:textId="77777777">
        <w:trPr>
          <w:trHeight w:val="1078"/>
        </w:trPr>
        <w:tc>
          <w:tcPr>
            <w:tcW w:w="1590" w:type="dxa"/>
            <w:vMerge/>
          </w:tcPr>
          <w:p w14:paraId="7C149B45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14:paraId="3D95AFDC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formazione/aggiornamento, organizzati da MIM/Scuole/Enti accreditati MIM, su tematiche relative agli ambiti disciplinari oggetto dell’avviso</w:t>
            </w:r>
          </w:p>
        </w:tc>
        <w:tc>
          <w:tcPr>
            <w:tcW w:w="2070" w:type="dxa"/>
          </w:tcPr>
          <w:p w14:paraId="32886643" w14:textId="77777777" w:rsidR="001F058B" w:rsidRDefault="001F058B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</w:p>
          <w:p w14:paraId="35C7DBED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corso</w:t>
            </w:r>
          </w:p>
          <w:p w14:paraId="4F4CE6CB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2 attestati valutabili)</w:t>
            </w:r>
          </w:p>
        </w:tc>
        <w:tc>
          <w:tcPr>
            <w:tcW w:w="1440" w:type="dxa"/>
          </w:tcPr>
          <w:p w14:paraId="543ECF77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08A9DA48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7727ABA8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47F1526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F220F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3652FDFE" w14:textId="77777777">
        <w:trPr>
          <w:trHeight w:val="979"/>
        </w:trPr>
        <w:tc>
          <w:tcPr>
            <w:tcW w:w="1590" w:type="dxa"/>
            <w:vMerge/>
          </w:tcPr>
          <w:p w14:paraId="639EB34A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5A50FC24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Certificazioni relative agli ambiti di interesse dell’avviso </w:t>
            </w:r>
          </w:p>
          <w:p w14:paraId="6FE5DE3F" w14:textId="77777777" w:rsidR="001F058B" w:rsidRDefault="001F058B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08C09AD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certificazione</w:t>
            </w:r>
          </w:p>
          <w:p w14:paraId="775C162C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sola certificazione valutabile)</w:t>
            </w:r>
          </w:p>
        </w:tc>
        <w:tc>
          <w:tcPr>
            <w:tcW w:w="1440" w:type="dxa"/>
          </w:tcPr>
          <w:p w14:paraId="22CB9E8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788C92E7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43EC922B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B044F9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379D2242" w14:textId="77777777">
        <w:trPr>
          <w:trHeight w:val="979"/>
        </w:trPr>
        <w:tc>
          <w:tcPr>
            <w:tcW w:w="1590" w:type="dxa"/>
            <w:vMerge/>
          </w:tcPr>
          <w:p w14:paraId="28E6C494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38102A4C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relative all’ambito linguistico</w:t>
            </w:r>
          </w:p>
          <w:p w14:paraId="5F3378DA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(in alternativa al punto precedente)</w:t>
            </w:r>
          </w:p>
          <w:p w14:paraId="54B03BD4" w14:textId="77777777" w:rsidR="001F058B" w:rsidRDefault="001F058B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7F41ECB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A2: punti 1</w:t>
            </w:r>
          </w:p>
          <w:p w14:paraId="3B4DFF01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B1: punti 2</w:t>
            </w:r>
          </w:p>
          <w:p w14:paraId="3A3C981D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B2: punti 3 </w:t>
            </w:r>
          </w:p>
          <w:p w14:paraId="41A466B4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C1: punti 4 </w:t>
            </w:r>
          </w:p>
          <w:p w14:paraId="5B04DCE2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C2: punti 5</w:t>
            </w:r>
          </w:p>
          <w:p w14:paraId="649AAD9B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(viene valutato solo il livello più alto)</w:t>
            </w:r>
          </w:p>
        </w:tc>
        <w:tc>
          <w:tcPr>
            <w:tcW w:w="1440" w:type="dxa"/>
          </w:tcPr>
          <w:p w14:paraId="1D02F58B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15928DFF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325E2177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6036A40D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2B406E0D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CAAEB4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50D4A545" w14:textId="77777777">
        <w:trPr>
          <w:trHeight w:val="790"/>
        </w:trPr>
        <w:tc>
          <w:tcPr>
            <w:tcW w:w="1590" w:type="dxa"/>
            <w:vMerge/>
          </w:tcPr>
          <w:p w14:paraId="223802EA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59D482AE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 informatiche certificate</w:t>
            </w:r>
          </w:p>
        </w:tc>
        <w:tc>
          <w:tcPr>
            <w:tcW w:w="2070" w:type="dxa"/>
          </w:tcPr>
          <w:p w14:paraId="48A6257A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certificazione</w:t>
            </w:r>
          </w:p>
          <w:p w14:paraId="28F8921D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sola certificazione valutabile)</w:t>
            </w:r>
          </w:p>
        </w:tc>
        <w:tc>
          <w:tcPr>
            <w:tcW w:w="1440" w:type="dxa"/>
          </w:tcPr>
          <w:p w14:paraId="630A1F6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16629299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1440" w:type="dxa"/>
          </w:tcPr>
          <w:p w14:paraId="5E9EC09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4E2B02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58B0DADF" w14:textId="77777777">
        <w:trPr>
          <w:trHeight w:val="1078"/>
        </w:trPr>
        <w:tc>
          <w:tcPr>
            <w:tcW w:w="1590" w:type="dxa"/>
            <w:vMerge w:val="restart"/>
          </w:tcPr>
          <w:p w14:paraId="08D53517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766271D8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39B6580A" w14:textId="77777777" w:rsidR="001F058B" w:rsidRDefault="00000000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Esperienze professionali già maturate nel settore dell’attività di riferimento </w:t>
            </w:r>
          </w:p>
          <w:p w14:paraId="235C591E" w14:textId="77777777" w:rsidR="001F058B" w:rsidRDefault="001F058B">
            <w:pPr>
              <w:spacing w:before="213"/>
              <w:ind w:left="107" w:right="9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55" w:type="dxa"/>
          </w:tcPr>
          <w:p w14:paraId="28D39370" w14:textId="77777777" w:rsidR="001F058B" w:rsidRDefault="00000000">
            <w:pPr>
              <w:spacing w:before="16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Precedenti incarichi relativi a linee di investimento PON/PNRR</w:t>
            </w:r>
          </w:p>
          <w:p w14:paraId="57CC0AB9" w14:textId="77777777" w:rsidR="001F058B" w:rsidRDefault="001F058B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9C44FA5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0B305120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incarico</w:t>
            </w:r>
          </w:p>
          <w:p w14:paraId="57A4E67B" w14:textId="77777777" w:rsidR="001F058B" w:rsidRDefault="001F058B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2ADCD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4366197D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3EECA90D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1E2CFE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765BB0D7" w14:textId="77777777">
        <w:trPr>
          <w:trHeight w:val="1078"/>
        </w:trPr>
        <w:tc>
          <w:tcPr>
            <w:tcW w:w="1590" w:type="dxa"/>
            <w:vMerge/>
          </w:tcPr>
          <w:p w14:paraId="13C98B9C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35FD970B" w14:textId="77777777" w:rsidR="001F058B" w:rsidRDefault="00000000">
            <w:pPr>
              <w:spacing w:before="16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organizzativo- didattici ricoperti per progetti inerenti agli ambiti d’interesse dell’avviso</w:t>
            </w:r>
          </w:p>
          <w:p w14:paraId="5C9863C0" w14:textId="77777777" w:rsidR="001F058B" w:rsidRDefault="00000000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(come ad esempio animatore digitale, team digitale, webmaster, funzione strumentale,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attività di Orientamento in uscita)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70" w:type="dxa"/>
          </w:tcPr>
          <w:p w14:paraId="5D37A606" w14:textId="77777777" w:rsidR="001F058B" w:rsidRDefault="001F058B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</w:p>
          <w:p w14:paraId="3AE915E3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titolo</w:t>
            </w:r>
          </w:p>
        </w:tc>
        <w:tc>
          <w:tcPr>
            <w:tcW w:w="1440" w:type="dxa"/>
          </w:tcPr>
          <w:p w14:paraId="1AF979E9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6FC6AE5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341A4EFD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 punti</w:t>
            </w:r>
          </w:p>
        </w:tc>
        <w:tc>
          <w:tcPr>
            <w:tcW w:w="1440" w:type="dxa"/>
          </w:tcPr>
          <w:p w14:paraId="70551999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C3ECAF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68BEE908" w14:textId="77777777">
        <w:trPr>
          <w:trHeight w:val="736"/>
        </w:trPr>
        <w:tc>
          <w:tcPr>
            <w:tcW w:w="1590" w:type="dxa"/>
            <w:vMerge/>
          </w:tcPr>
          <w:p w14:paraId="369C1BF2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DE8E5DD" w14:textId="77777777" w:rsidR="001F058B" w:rsidRDefault="00000000">
            <w:pPr>
              <w:spacing w:before="1"/>
              <w:ind w:left="105" w:righ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competenze inerenti agli ambiti d’interesse dell’avviso (pubblicazioni, esperienze professionali)</w:t>
            </w:r>
          </w:p>
        </w:tc>
        <w:tc>
          <w:tcPr>
            <w:tcW w:w="2070" w:type="dxa"/>
          </w:tcPr>
          <w:p w14:paraId="0AC705B0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certificazione/pubblicazione/esperienza professionale</w:t>
            </w:r>
          </w:p>
        </w:tc>
        <w:tc>
          <w:tcPr>
            <w:tcW w:w="1440" w:type="dxa"/>
          </w:tcPr>
          <w:p w14:paraId="1031DF79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6456D0B7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7191D95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4AD44B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36CDC945" w14:textId="77777777">
        <w:trPr>
          <w:trHeight w:val="493"/>
        </w:trPr>
        <w:tc>
          <w:tcPr>
            <w:tcW w:w="5715" w:type="dxa"/>
            <w:gridSpan w:val="3"/>
          </w:tcPr>
          <w:p w14:paraId="7EFEC30D" w14:textId="77777777" w:rsidR="001F058B" w:rsidRDefault="00000000">
            <w:pPr>
              <w:spacing w:before="92"/>
              <w:ind w:left="108" w:right="97"/>
              <w:jc w:val="right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punteggio MAX 100</w:t>
            </w:r>
          </w:p>
        </w:tc>
        <w:tc>
          <w:tcPr>
            <w:tcW w:w="1440" w:type="dxa"/>
          </w:tcPr>
          <w:p w14:paraId="0E8DD731" w14:textId="77777777" w:rsidR="001F058B" w:rsidRDefault="001F05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8523E0" w14:textId="77777777" w:rsidR="001F058B" w:rsidRDefault="001F05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BE479A" w14:textId="77777777" w:rsidR="001F058B" w:rsidRDefault="001F05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FAF2C51" w14:textId="77777777" w:rsidR="001F058B" w:rsidRDefault="001F058B">
      <w:pPr>
        <w:spacing w:before="15"/>
        <w:rPr>
          <w:rFonts w:ascii="Calibri" w:eastAsia="Calibri" w:hAnsi="Calibri" w:cs="Calibri"/>
        </w:rPr>
      </w:pPr>
    </w:p>
    <w:p w14:paraId="4E43E782" w14:textId="77777777" w:rsidR="001F058B" w:rsidRDefault="001F058B">
      <w:pPr>
        <w:spacing w:before="15"/>
        <w:rPr>
          <w:rFonts w:ascii="Calibri" w:eastAsia="Calibri" w:hAnsi="Calibri" w:cs="Calibri"/>
        </w:rPr>
      </w:pPr>
    </w:p>
    <w:p w14:paraId="1E153607" w14:textId="77777777" w:rsidR="001F058B" w:rsidRDefault="001F058B">
      <w:pPr>
        <w:spacing w:before="15"/>
        <w:rPr>
          <w:rFonts w:ascii="Calibri" w:eastAsia="Calibri" w:hAnsi="Calibri" w:cs="Calibri"/>
        </w:rPr>
      </w:pPr>
    </w:p>
    <w:p w14:paraId="2EC66F2E" w14:textId="77777777" w:rsidR="001F058B" w:rsidRDefault="001F058B">
      <w:pPr>
        <w:spacing w:before="15"/>
        <w:rPr>
          <w:rFonts w:ascii="Calibri" w:eastAsia="Calibri" w:hAnsi="Calibri" w:cs="Calibri"/>
        </w:rPr>
      </w:pPr>
    </w:p>
    <w:p w14:paraId="0DA3F9E0" w14:textId="77777777" w:rsidR="001F058B" w:rsidRDefault="001F058B">
      <w:pPr>
        <w:spacing w:before="15"/>
        <w:rPr>
          <w:rFonts w:ascii="Calibri" w:eastAsia="Calibri" w:hAnsi="Calibri" w:cs="Calibri"/>
        </w:rPr>
      </w:pPr>
    </w:p>
    <w:p w14:paraId="66B5C8C2" w14:textId="77777777" w:rsidR="001F058B" w:rsidRDefault="001F058B">
      <w:pPr>
        <w:spacing w:before="15"/>
        <w:rPr>
          <w:rFonts w:ascii="Calibri" w:eastAsia="Calibri" w:hAnsi="Calibri" w:cs="Calibri"/>
        </w:rPr>
      </w:pPr>
    </w:p>
    <w:p w14:paraId="66E3B821" w14:textId="77777777" w:rsidR="001F058B" w:rsidRDefault="001F058B">
      <w:pPr>
        <w:spacing w:before="15"/>
        <w:rPr>
          <w:rFonts w:ascii="Calibri" w:eastAsia="Calibri" w:hAnsi="Calibri" w:cs="Calibri"/>
        </w:rPr>
      </w:pPr>
    </w:p>
    <w:p w14:paraId="491BBB48" w14:textId="77777777" w:rsidR="001F058B" w:rsidRDefault="001F058B">
      <w:pPr>
        <w:spacing w:before="15"/>
        <w:rPr>
          <w:rFonts w:ascii="Calibri" w:eastAsia="Calibri" w:hAnsi="Calibri" w:cs="Calibri"/>
        </w:rPr>
      </w:pPr>
    </w:p>
    <w:p w14:paraId="47EC8535" w14:textId="77777777" w:rsidR="001F058B" w:rsidRDefault="001F058B">
      <w:pPr>
        <w:spacing w:before="15"/>
        <w:rPr>
          <w:rFonts w:ascii="Calibri" w:eastAsia="Calibri" w:hAnsi="Calibri" w:cs="Calibri"/>
        </w:rPr>
      </w:pPr>
    </w:p>
    <w:p w14:paraId="57BF2A1A" w14:textId="77777777" w:rsidR="001F058B" w:rsidRDefault="001F058B">
      <w:pPr>
        <w:spacing w:before="15"/>
        <w:rPr>
          <w:rFonts w:ascii="Calibri" w:eastAsia="Calibri" w:hAnsi="Calibri" w:cs="Calibri"/>
        </w:rPr>
      </w:pPr>
    </w:p>
    <w:p w14:paraId="5BBF1E35" w14:textId="77777777" w:rsidR="001F058B" w:rsidRDefault="001F058B">
      <w:pPr>
        <w:spacing w:before="15"/>
        <w:rPr>
          <w:rFonts w:ascii="Calibri" w:eastAsia="Calibri" w:hAnsi="Calibri" w:cs="Calibri"/>
        </w:rPr>
      </w:pPr>
    </w:p>
    <w:tbl>
      <w:tblPr>
        <w:tblStyle w:val="a0"/>
        <w:tblW w:w="1003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250"/>
        <w:gridCol w:w="2070"/>
        <w:gridCol w:w="1440"/>
        <w:gridCol w:w="1440"/>
        <w:gridCol w:w="1440"/>
      </w:tblGrid>
      <w:tr w:rsidR="001F058B" w14:paraId="4E25384B" w14:textId="77777777">
        <w:trPr>
          <w:trHeight w:val="733"/>
        </w:trPr>
        <w:tc>
          <w:tcPr>
            <w:tcW w:w="10039" w:type="dxa"/>
            <w:gridSpan w:val="6"/>
            <w:shd w:val="clear" w:color="auto" w:fill="EEECE1"/>
          </w:tcPr>
          <w:p w14:paraId="4DF6AD45" w14:textId="77777777" w:rsidR="001F058B" w:rsidRDefault="00000000">
            <w:pPr>
              <w:spacing w:before="1"/>
              <w:jc w:val="center"/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  <w:sz w:val="24"/>
                <w:szCs w:val="24"/>
              </w:rPr>
              <w:t xml:space="preserve">Griglia di valutazione dei titoli per TUTOR dei </w:t>
            </w:r>
            <w:r>
              <w:rPr>
                <w:b/>
              </w:rPr>
              <w:t xml:space="preserve">percorsi di formazione per il potenziamento delle competenze degli studenti </w:t>
            </w:r>
          </w:p>
          <w:p w14:paraId="0B621DFD" w14:textId="77777777" w:rsidR="001F058B" w:rsidRDefault="00000000">
            <w:pPr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LINEA DI INTERVENTO A</w:t>
            </w:r>
          </w:p>
        </w:tc>
      </w:tr>
      <w:tr w:rsidR="001F058B" w14:paraId="56081AFC" w14:textId="77777777">
        <w:trPr>
          <w:trHeight w:val="466"/>
        </w:trPr>
        <w:tc>
          <w:tcPr>
            <w:tcW w:w="1399" w:type="dxa"/>
          </w:tcPr>
          <w:p w14:paraId="04ED76BB" w14:textId="77777777" w:rsidR="001F058B" w:rsidRDefault="00000000">
            <w:pPr>
              <w:spacing w:before="1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SELEZIONE</w:t>
            </w:r>
          </w:p>
        </w:tc>
        <w:tc>
          <w:tcPr>
            <w:tcW w:w="2250" w:type="dxa"/>
          </w:tcPr>
          <w:p w14:paraId="24F0A37A" w14:textId="77777777" w:rsidR="001F058B" w:rsidRDefault="00000000">
            <w:pPr>
              <w:spacing w:before="1"/>
              <w:ind w:lef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2070" w:type="dxa"/>
          </w:tcPr>
          <w:p w14:paraId="3EBC33FF" w14:textId="77777777" w:rsidR="001F058B" w:rsidRDefault="00000000">
            <w:pPr>
              <w:tabs>
                <w:tab w:val="left" w:pos="1272"/>
              </w:tabs>
              <w:spacing w:before="1"/>
              <w:ind w:left="139" w:right="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MODALITÀ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1440" w:type="dxa"/>
          </w:tcPr>
          <w:p w14:paraId="55238BB6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440" w:type="dxa"/>
          </w:tcPr>
          <w:p w14:paraId="4FB3A94C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</w:t>
            </w:r>
          </w:p>
          <w:p w14:paraId="3A729CD4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compilare a cura del candidato</w:t>
            </w:r>
          </w:p>
          <w:p w14:paraId="59F75126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  <w:u w:val="single"/>
              </w:rPr>
              <w:t>(specificare riferimento)</w:t>
            </w:r>
          </w:p>
        </w:tc>
        <w:tc>
          <w:tcPr>
            <w:tcW w:w="1440" w:type="dxa"/>
          </w:tcPr>
          <w:p w14:paraId="7FF0FA5D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</w:t>
            </w:r>
          </w:p>
          <w:p w14:paraId="5AC1C0A3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compilare a cura della commissione</w:t>
            </w:r>
          </w:p>
        </w:tc>
      </w:tr>
      <w:tr w:rsidR="001F058B" w14:paraId="4D1E83A7" w14:textId="77777777">
        <w:trPr>
          <w:trHeight w:val="1186"/>
        </w:trPr>
        <w:tc>
          <w:tcPr>
            <w:tcW w:w="1399" w:type="dxa"/>
            <w:vMerge w:val="restart"/>
          </w:tcPr>
          <w:p w14:paraId="1000135C" w14:textId="77777777" w:rsidR="001F058B" w:rsidRDefault="001F058B">
            <w:pPr>
              <w:rPr>
                <w:sz w:val="20"/>
                <w:szCs w:val="20"/>
              </w:rPr>
            </w:pPr>
          </w:p>
          <w:p w14:paraId="6DF373C8" w14:textId="77777777" w:rsidR="001F058B" w:rsidRDefault="001F058B">
            <w:pPr>
              <w:rPr>
                <w:sz w:val="20"/>
                <w:szCs w:val="20"/>
              </w:rPr>
            </w:pPr>
          </w:p>
          <w:p w14:paraId="2FADA4D0" w14:textId="77777777" w:rsidR="001F058B" w:rsidRDefault="001F058B">
            <w:pPr>
              <w:rPr>
                <w:sz w:val="20"/>
                <w:szCs w:val="20"/>
              </w:rPr>
            </w:pPr>
          </w:p>
          <w:p w14:paraId="33987B6E" w14:textId="77777777" w:rsidR="001F058B" w:rsidRDefault="001F058B">
            <w:pPr>
              <w:rPr>
                <w:sz w:val="20"/>
                <w:szCs w:val="20"/>
              </w:rPr>
            </w:pPr>
          </w:p>
          <w:p w14:paraId="7BC409D1" w14:textId="77777777" w:rsidR="001F058B" w:rsidRDefault="001F058B">
            <w:pPr>
              <w:rPr>
                <w:sz w:val="20"/>
                <w:szCs w:val="20"/>
              </w:rPr>
            </w:pPr>
          </w:p>
          <w:p w14:paraId="2AB9957B" w14:textId="77777777" w:rsidR="001F058B" w:rsidRDefault="001F058B">
            <w:pPr>
              <w:rPr>
                <w:sz w:val="20"/>
                <w:szCs w:val="20"/>
              </w:rPr>
            </w:pPr>
          </w:p>
          <w:p w14:paraId="2CA86195" w14:textId="77777777" w:rsidR="001F058B" w:rsidRDefault="00000000">
            <w:pPr>
              <w:ind w:left="304" w:right="246" w:hanging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studio</w:t>
            </w:r>
          </w:p>
          <w:p w14:paraId="52B4590F" w14:textId="77777777" w:rsidR="001F058B" w:rsidRDefault="00000000">
            <w:pPr>
              <w:spacing w:line="242" w:lineRule="auto"/>
              <w:ind w:left="10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valuta</w:t>
            </w:r>
          </w:p>
          <w:p w14:paraId="6BC97CAC" w14:textId="77777777" w:rsidR="001F058B" w:rsidRDefault="00000000">
            <w:pPr>
              <w:spacing w:before="1"/>
              <w:ind w:left="107" w:right="9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solo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laurea)</w:t>
            </w:r>
          </w:p>
        </w:tc>
        <w:tc>
          <w:tcPr>
            <w:tcW w:w="2250" w:type="dxa"/>
          </w:tcPr>
          <w:p w14:paraId="2BC0C5BA" w14:textId="77777777" w:rsidR="001F058B" w:rsidRDefault="00000000">
            <w:pPr>
              <w:tabs>
                <w:tab w:val="left" w:pos="645"/>
                <w:tab w:val="left" w:pos="1178"/>
                <w:tab w:val="left" w:pos="1423"/>
                <w:tab w:val="left" w:pos="1569"/>
                <w:tab w:val="left" w:pos="1682"/>
                <w:tab w:val="left" w:pos="2157"/>
              </w:tabs>
              <w:ind w:left="105" w:right="9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Votazione riportata</w:t>
            </w:r>
            <w:r>
              <w:rPr>
                <w:sz w:val="20"/>
                <w:szCs w:val="20"/>
              </w:rPr>
              <w:tab/>
              <w:t xml:space="preserve">al termine del corso di laurea magistrale/specialistica anche vecchio ordinamento in discipline e/o ambiti disciplinari </w:t>
            </w:r>
            <w:r>
              <w:rPr>
                <w:b/>
                <w:sz w:val="20"/>
                <w:szCs w:val="20"/>
              </w:rPr>
              <w:t>inerente all’oggetto</w:t>
            </w:r>
          </w:p>
          <w:p w14:paraId="1D6E3223" w14:textId="77777777" w:rsidR="001F058B" w:rsidRDefault="00000000">
            <w:pPr>
              <w:spacing w:before="1" w:line="223" w:lineRule="auto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dell’avviso  </w:t>
            </w:r>
          </w:p>
          <w:p w14:paraId="278619B8" w14:textId="77777777" w:rsidR="001F058B" w:rsidRDefault="00000000">
            <w:pPr>
              <w:spacing w:before="1" w:line="223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(ambito tecnico-scientifico o linguistico)</w:t>
            </w:r>
          </w:p>
        </w:tc>
        <w:tc>
          <w:tcPr>
            <w:tcW w:w="2070" w:type="dxa"/>
          </w:tcPr>
          <w:p w14:paraId="5E9579BD" w14:textId="77777777" w:rsidR="001F058B" w:rsidRDefault="00000000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66 a 98: 8 punti.</w:t>
            </w:r>
          </w:p>
          <w:p w14:paraId="276C35F5" w14:textId="77777777" w:rsidR="001F058B" w:rsidRDefault="00000000">
            <w:pPr>
              <w:spacing w:before="1" w:line="242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99 a 110: 12 punti</w:t>
            </w:r>
          </w:p>
          <w:p w14:paraId="7D5EB9DD" w14:textId="77777777" w:rsidR="001F058B" w:rsidRDefault="00000000">
            <w:pPr>
              <w:tabs>
                <w:tab w:val="right" w:pos="1449"/>
              </w:tabs>
              <w:spacing w:line="242" w:lineRule="auto"/>
              <w:ind w:left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lode: 15 punti.</w:t>
            </w:r>
          </w:p>
        </w:tc>
        <w:tc>
          <w:tcPr>
            <w:tcW w:w="1440" w:type="dxa"/>
          </w:tcPr>
          <w:p w14:paraId="360D4687" w14:textId="77777777" w:rsidR="001F058B" w:rsidRDefault="001F058B">
            <w:pPr>
              <w:rPr>
                <w:sz w:val="20"/>
                <w:szCs w:val="20"/>
              </w:rPr>
            </w:pPr>
          </w:p>
          <w:p w14:paraId="36576A9B" w14:textId="77777777" w:rsidR="001F058B" w:rsidRDefault="001F058B">
            <w:pPr>
              <w:rPr>
                <w:sz w:val="20"/>
                <w:szCs w:val="20"/>
              </w:rPr>
            </w:pPr>
          </w:p>
          <w:p w14:paraId="52A193AD" w14:textId="77777777" w:rsidR="001F058B" w:rsidRDefault="00000000">
            <w:pPr>
              <w:ind w:left="1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15 punti</w:t>
            </w:r>
          </w:p>
        </w:tc>
        <w:tc>
          <w:tcPr>
            <w:tcW w:w="1440" w:type="dxa"/>
          </w:tcPr>
          <w:p w14:paraId="1BAB25BF" w14:textId="77777777" w:rsidR="001F058B" w:rsidRDefault="001F058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FD3D852" w14:textId="77777777" w:rsidR="001F058B" w:rsidRDefault="001F058B">
            <w:pPr>
              <w:rPr>
                <w:sz w:val="20"/>
                <w:szCs w:val="20"/>
              </w:rPr>
            </w:pPr>
          </w:p>
        </w:tc>
      </w:tr>
      <w:tr w:rsidR="001F058B" w14:paraId="595ACB2E" w14:textId="77777777">
        <w:trPr>
          <w:trHeight w:val="889"/>
        </w:trPr>
        <w:tc>
          <w:tcPr>
            <w:tcW w:w="1399" w:type="dxa"/>
            <w:vMerge/>
          </w:tcPr>
          <w:p w14:paraId="26AD6A8C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5DD3E45" w14:textId="77777777" w:rsidR="001F058B" w:rsidRDefault="00000000">
            <w:pPr>
              <w:tabs>
                <w:tab w:val="left" w:pos="1600"/>
              </w:tabs>
              <w:spacing w:before="150"/>
              <w:ind w:left="10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Laurea triennale in discipline e/o ambiti disciplinari </w:t>
            </w:r>
            <w:r>
              <w:rPr>
                <w:b/>
                <w:sz w:val="20"/>
                <w:szCs w:val="20"/>
              </w:rPr>
              <w:t>inerente all’oggetto dell’avviso</w:t>
            </w:r>
          </w:p>
        </w:tc>
        <w:tc>
          <w:tcPr>
            <w:tcW w:w="2070" w:type="dxa"/>
          </w:tcPr>
          <w:p w14:paraId="73AACCDB" w14:textId="77777777" w:rsidR="001F058B" w:rsidRDefault="00000000">
            <w:pPr>
              <w:spacing w:before="15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66 a 98: </w:t>
            </w:r>
            <w:proofErr w:type="gramStart"/>
            <w:r>
              <w:rPr>
                <w:sz w:val="20"/>
                <w:szCs w:val="20"/>
              </w:rPr>
              <w:t>6  punti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7A81EE0F" w14:textId="77777777" w:rsidR="001F058B" w:rsidRDefault="00000000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99 a 110: 6 punti</w:t>
            </w:r>
          </w:p>
          <w:p w14:paraId="6596A311" w14:textId="77777777" w:rsidR="001F058B" w:rsidRDefault="00000000">
            <w:pPr>
              <w:spacing w:before="1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lode: 10 punti.</w:t>
            </w:r>
          </w:p>
        </w:tc>
        <w:tc>
          <w:tcPr>
            <w:tcW w:w="1440" w:type="dxa"/>
          </w:tcPr>
          <w:p w14:paraId="5EFAB97C" w14:textId="77777777" w:rsidR="001F058B" w:rsidRDefault="001F058B">
            <w:pPr>
              <w:spacing w:before="29"/>
              <w:jc w:val="center"/>
              <w:rPr>
                <w:sz w:val="20"/>
                <w:szCs w:val="20"/>
              </w:rPr>
            </w:pPr>
          </w:p>
          <w:p w14:paraId="53AAC2FB" w14:textId="77777777" w:rsidR="001F058B" w:rsidRDefault="00000000">
            <w:pPr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10 punti</w:t>
            </w:r>
          </w:p>
        </w:tc>
        <w:tc>
          <w:tcPr>
            <w:tcW w:w="1440" w:type="dxa"/>
          </w:tcPr>
          <w:p w14:paraId="5906F777" w14:textId="77777777" w:rsidR="001F058B" w:rsidRDefault="001F058B">
            <w:pPr>
              <w:spacing w:before="2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B5079BA" w14:textId="77777777" w:rsidR="001F058B" w:rsidRDefault="001F058B">
            <w:pPr>
              <w:spacing w:before="29"/>
              <w:jc w:val="center"/>
              <w:rPr>
                <w:sz w:val="20"/>
                <w:szCs w:val="20"/>
              </w:rPr>
            </w:pPr>
          </w:p>
        </w:tc>
      </w:tr>
      <w:tr w:rsidR="001F058B" w14:paraId="09CAC519" w14:textId="77777777">
        <w:trPr>
          <w:trHeight w:val="970"/>
        </w:trPr>
        <w:tc>
          <w:tcPr>
            <w:tcW w:w="1399" w:type="dxa"/>
            <w:vMerge/>
          </w:tcPr>
          <w:p w14:paraId="0B31923C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7C3B834" w14:textId="77777777" w:rsidR="001F058B" w:rsidRDefault="00000000">
            <w:pPr>
              <w:tabs>
                <w:tab w:val="left" w:pos="1569"/>
              </w:tabs>
              <w:spacing w:before="1"/>
              <w:ind w:left="105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magistrale/vecchio ordinamento in discipline e/o ambiti disciplinari</w:t>
            </w:r>
          </w:p>
          <w:p w14:paraId="7A7E6367" w14:textId="77777777" w:rsidR="001F058B" w:rsidRDefault="00000000">
            <w:pPr>
              <w:tabs>
                <w:tab w:val="left" w:pos="1569"/>
              </w:tabs>
              <w:spacing w:before="1"/>
              <w:ind w:left="105" w:right="9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non inerente all’oggetto</w:t>
            </w:r>
          </w:p>
          <w:p w14:paraId="5DB84F51" w14:textId="77777777" w:rsidR="001F058B" w:rsidRDefault="00000000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dell’avviso</w:t>
            </w:r>
          </w:p>
        </w:tc>
        <w:tc>
          <w:tcPr>
            <w:tcW w:w="2070" w:type="dxa"/>
          </w:tcPr>
          <w:p w14:paraId="02C7BBA8" w14:textId="77777777" w:rsidR="001F058B" w:rsidRDefault="00000000">
            <w:pPr>
              <w:ind w:left="108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Da 66 a 98: 6 punti.</w:t>
            </w:r>
          </w:p>
          <w:p w14:paraId="4376DEB8" w14:textId="77777777" w:rsidR="001F058B" w:rsidRDefault="00000000">
            <w:pPr>
              <w:spacing w:before="1" w:line="242" w:lineRule="auto"/>
              <w:ind w:left="108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Da 99 a 110: 8 punti</w:t>
            </w:r>
          </w:p>
          <w:p w14:paraId="424B05A6" w14:textId="77777777" w:rsidR="001F058B" w:rsidRDefault="00000000">
            <w:pPr>
              <w:tabs>
                <w:tab w:val="right" w:pos="1449"/>
              </w:tabs>
              <w:spacing w:line="242" w:lineRule="auto"/>
              <w:ind w:left="9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110 e lode: 10 punti.</w:t>
            </w:r>
          </w:p>
          <w:p w14:paraId="532482C0" w14:textId="77777777" w:rsidR="001F058B" w:rsidRDefault="001F058B">
            <w:pPr>
              <w:rPr>
                <w:sz w:val="20"/>
                <w:szCs w:val="20"/>
              </w:rPr>
            </w:pPr>
          </w:p>
          <w:p w14:paraId="3AB8EA99" w14:textId="77777777" w:rsidR="001F058B" w:rsidRDefault="001F058B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30CCA2B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7CB4C49C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3DE79194" w14:textId="77777777" w:rsidR="001F058B" w:rsidRDefault="00000000">
            <w:pPr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77C8ACCF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89A7D6E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</w:tr>
      <w:tr w:rsidR="001F058B" w14:paraId="1B427CA2" w14:textId="77777777">
        <w:trPr>
          <w:trHeight w:val="799"/>
        </w:trPr>
        <w:tc>
          <w:tcPr>
            <w:tcW w:w="1399" w:type="dxa"/>
            <w:vMerge/>
          </w:tcPr>
          <w:p w14:paraId="42F80548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FEF73A6" w14:textId="77777777" w:rsidR="001F058B" w:rsidRDefault="001F058B">
            <w:pPr>
              <w:tabs>
                <w:tab w:val="left" w:pos="1569"/>
              </w:tabs>
              <w:spacing w:before="1"/>
              <w:ind w:left="105" w:right="97"/>
              <w:jc w:val="center"/>
              <w:rPr>
                <w:sz w:val="20"/>
                <w:szCs w:val="20"/>
              </w:rPr>
            </w:pPr>
          </w:p>
          <w:p w14:paraId="60346EA3" w14:textId="77777777" w:rsidR="001F058B" w:rsidRDefault="00000000">
            <w:pPr>
              <w:tabs>
                <w:tab w:val="left" w:pos="1569"/>
              </w:tabs>
              <w:spacing w:before="1"/>
              <w:ind w:left="105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Scuola Secondaria di II grado</w:t>
            </w:r>
          </w:p>
          <w:p w14:paraId="56853A0E" w14:textId="77777777" w:rsidR="001F058B" w:rsidRDefault="00000000">
            <w:pPr>
              <w:tabs>
                <w:tab w:val="left" w:pos="1569"/>
              </w:tabs>
              <w:spacing w:before="1"/>
              <w:ind w:left="105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assenza di laurea)</w:t>
            </w:r>
          </w:p>
        </w:tc>
        <w:tc>
          <w:tcPr>
            <w:tcW w:w="2070" w:type="dxa"/>
          </w:tcPr>
          <w:p w14:paraId="501118EE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3AF6473D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4</w:t>
            </w:r>
          </w:p>
        </w:tc>
        <w:tc>
          <w:tcPr>
            <w:tcW w:w="1440" w:type="dxa"/>
          </w:tcPr>
          <w:p w14:paraId="1517D4C4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4E4A225E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0D154EB6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79587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2FBE206B" w14:textId="77777777">
        <w:trPr>
          <w:trHeight w:val="799"/>
        </w:trPr>
        <w:tc>
          <w:tcPr>
            <w:tcW w:w="1399" w:type="dxa"/>
            <w:vMerge w:val="restart"/>
          </w:tcPr>
          <w:p w14:paraId="60B41250" w14:textId="77777777" w:rsidR="001F058B" w:rsidRDefault="001F058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72F817E" w14:textId="77777777" w:rsidR="001F058B" w:rsidRDefault="001F058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487B755" w14:textId="77777777" w:rsidR="001F058B" w:rsidRDefault="001F058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5911BC3" w14:textId="77777777" w:rsidR="001F058B" w:rsidRDefault="001F058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AE2C042" w14:textId="77777777" w:rsidR="001F058B" w:rsidRDefault="001F058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7F69B8F" w14:textId="77777777" w:rsidR="001F058B" w:rsidRDefault="00000000">
            <w:pPr>
              <w:jc w:val="center"/>
              <w:rPr>
                <w:sz w:val="2"/>
                <w:szCs w:val="2"/>
              </w:rPr>
            </w:pPr>
            <w:r>
              <w:rPr>
                <w:b/>
                <w:i/>
                <w:sz w:val="20"/>
                <w:szCs w:val="20"/>
              </w:rPr>
              <w:t>Altri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titoli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specializzazioni</w:t>
            </w:r>
          </w:p>
        </w:tc>
        <w:tc>
          <w:tcPr>
            <w:tcW w:w="2250" w:type="dxa"/>
          </w:tcPr>
          <w:p w14:paraId="7ABAB941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formazione/aggiornamento, organizzati da MIM/Scuole/Enti accreditati MIM, su tematiche relative agli ambiti disciplinari oggetto dell’avviso</w:t>
            </w:r>
          </w:p>
        </w:tc>
        <w:tc>
          <w:tcPr>
            <w:tcW w:w="2070" w:type="dxa"/>
          </w:tcPr>
          <w:p w14:paraId="6861D990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0CE45955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corso</w:t>
            </w:r>
          </w:p>
        </w:tc>
        <w:tc>
          <w:tcPr>
            <w:tcW w:w="1440" w:type="dxa"/>
          </w:tcPr>
          <w:p w14:paraId="2F43DA9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59248121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687ABF6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0CD7C3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58E46745" w14:textId="77777777">
        <w:trPr>
          <w:trHeight w:val="979"/>
        </w:trPr>
        <w:tc>
          <w:tcPr>
            <w:tcW w:w="1399" w:type="dxa"/>
            <w:vMerge/>
          </w:tcPr>
          <w:p w14:paraId="2BEE74C6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7602A9D7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relative agli ambiti di interesse dell’avviso</w:t>
            </w:r>
          </w:p>
          <w:p w14:paraId="5F3A9C1B" w14:textId="77777777" w:rsidR="001F058B" w:rsidRDefault="001F058B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683B383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certificazione</w:t>
            </w:r>
          </w:p>
          <w:p w14:paraId="658AA485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sola certificazione valutabile)</w:t>
            </w:r>
          </w:p>
        </w:tc>
        <w:tc>
          <w:tcPr>
            <w:tcW w:w="1440" w:type="dxa"/>
          </w:tcPr>
          <w:p w14:paraId="12D66CCB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47185F7E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0D144403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81D565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529B1C3E" w14:textId="77777777">
        <w:trPr>
          <w:trHeight w:val="979"/>
        </w:trPr>
        <w:tc>
          <w:tcPr>
            <w:tcW w:w="1399" w:type="dxa"/>
            <w:vMerge/>
          </w:tcPr>
          <w:p w14:paraId="4D5AAB44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692A71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relative all’ambito linguistico</w:t>
            </w:r>
          </w:p>
          <w:p w14:paraId="1F8E099E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(in alternativa al punto precedente)</w:t>
            </w:r>
          </w:p>
          <w:p w14:paraId="2713C0B3" w14:textId="77777777" w:rsidR="001F058B" w:rsidRDefault="001F058B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BD465C0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Livello A2: punti 1</w:t>
            </w:r>
          </w:p>
          <w:p w14:paraId="5E503E9B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B1: punti 2</w:t>
            </w:r>
          </w:p>
          <w:p w14:paraId="477EA191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B2: punti 3 </w:t>
            </w:r>
          </w:p>
          <w:p w14:paraId="600908AC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Livello C1: punti 4 </w:t>
            </w:r>
          </w:p>
          <w:p w14:paraId="559E95E2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C2: punti 5</w:t>
            </w:r>
          </w:p>
          <w:p w14:paraId="3FE8F26B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(viene valutato solo il livello più alto)</w:t>
            </w:r>
          </w:p>
        </w:tc>
        <w:tc>
          <w:tcPr>
            <w:tcW w:w="1440" w:type="dxa"/>
          </w:tcPr>
          <w:p w14:paraId="66A8BB4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722471EB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7B33453F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78F46BE8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DCA462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44659044" w14:textId="77777777">
        <w:trPr>
          <w:trHeight w:val="790"/>
        </w:trPr>
        <w:tc>
          <w:tcPr>
            <w:tcW w:w="1399" w:type="dxa"/>
            <w:vMerge/>
          </w:tcPr>
          <w:p w14:paraId="23974BCB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7E437958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 informatiche certificate</w:t>
            </w:r>
          </w:p>
        </w:tc>
        <w:tc>
          <w:tcPr>
            <w:tcW w:w="2070" w:type="dxa"/>
          </w:tcPr>
          <w:p w14:paraId="7D93138F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certificazione</w:t>
            </w:r>
          </w:p>
          <w:p w14:paraId="0E62590D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sola certificazione valutabile)</w:t>
            </w:r>
          </w:p>
        </w:tc>
        <w:tc>
          <w:tcPr>
            <w:tcW w:w="1440" w:type="dxa"/>
          </w:tcPr>
          <w:p w14:paraId="6DFF043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6B5095AE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5 punti</w:t>
            </w:r>
          </w:p>
        </w:tc>
        <w:tc>
          <w:tcPr>
            <w:tcW w:w="1440" w:type="dxa"/>
          </w:tcPr>
          <w:p w14:paraId="0D8B11F3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3C53BF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34C96F4C" w14:textId="77777777">
        <w:trPr>
          <w:trHeight w:val="1078"/>
        </w:trPr>
        <w:tc>
          <w:tcPr>
            <w:tcW w:w="1399" w:type="dxa"/>
            <w:vMerge w:val="restart"/>
          </w:tcPr>
          <w:p w14:paraId="075C5E4B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7D9A11B3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1AA5F18C" w14:textId="77777777" w:rsidR="001F058B" w:rsidRDefault="00000000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Esperienze professionali già maturate nel settore dell’attività di riferimento </w:t>
            </w:r>
          </w:p>
          <w:p w14:paraId="6B304287" w14:textId="77777777" w:rsidR="001F058B" w:rsidRDefault="001F058B">
            <w:pPr>
              <w:spacing w:before="213"/>
              <w:ind w:left="107" w:right="9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751780" w14:textId="77777777" w:rsidR="001F058B" w:rsidRDefault="00000000">
            <w:pPr>
              <w:spacing w:before="16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Precedenti incarichi relativi a linee di investimento PON/PNRR</w:t>
            </w:r>
          </w:p>
          <w:p w14:paraId="6813570C" w14:textId="77777777" w:rsidR="001F058B" w:rsidRDefault="001F058B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8FF677D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0931F11E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incarico</w:t>
            </w:r>
          </w:p>
          <w:p w14:paraId="5BFBC30B" w14:textId="77777777" w:rsidR="001F058B" w:rsidRDefault="001F058B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4767135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2EE1F3E5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2D56526A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A46527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70B67CF2" w14:textId="77777777">
        <w:trPr>
          <w:trHeight w:val="1078"/>
        </w:trPr>
        <w:tc>
          <w:tcPr>
            <w:tcW w:w="1399" w:type="dxa"/>
            <w:vMerge/>
          </w:tcPr>
          <w:p w14:paraId="2EBF8031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3A59984" w14:textId="77777777" w:rsidR="001F058B" w:rsidRDefault="00000000">
            <w:pPr>
              <w:spacing w:before="16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Incarichi organizzativo- didattici ricoperti per progetti inerenti agli ambiti d’interesse dell’avviso</w:t>
            </w:r>
          </w:p>
          <w:p w14:paraId="02FF1BE6" w14:textId="77777777" w:rsidR="001F058B" w:rsidRDefault="00000000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(come ad esempio animatore digitale, team digitale, webmaster, funzione strumentale…)</w:t>
            </w:r>
          </w:p>
        </w:tc>
        <w:tc>
          <w:tcPr>
            <w:tcW w:w="2070" w:type="dxa"/>
          </w:tcPr>
          <w:p w14:paraId="0FDDE9D9" w14:textId="77777777" w:rsidR="001F058B" w:rsidRDefault="001F058B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</w:p>
          <w:p w14:paraId="4F60F284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titolo</w:t>
            </w:r>
          </w:p>
        </w:tc>
        <w:tc>
          <w:tcPr>
            <w:tcW w:w="1440" w:type="dxa"/>
          </w:tcPr>
          <w:p w14:paraId="554483C6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40802A42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0FE1EBF6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 punti</w:t>
            </w:r>
          </w:p>
        </w:tc>
        <w:tc>
          <w:tcPr>
            <w:tcW w:w="1440" w:type="dxa"/>
          </w:tcPr>
          <w:p w14:paraId="692608DE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2F17F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04763043" w14:textId="77777777">
        <w:trPr>
          <w:trHeight w:val="736"/>
        </w:trPr>
        <w:tc>
          <w:tcPr>
            <w:tcW w:w="1399" w:type="dxa"/>
            <w:vMerge/>
          </w:tcPr>
          <w:p w14:paraId="23E44E9F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8A8E33C" w14:textId="77777777" w:rsidR="001F058B" w:rsidRDefault="001F058B">
            <w:pPr>
              <w:spacing w:before="1"/>
              <w:ind w:left="105" w:right="94"/>
              <w:jc w:val="center"/>
              <w:rPr>
                <w:sz w:val="20"/>
                <w:szCs w:val="20"/>
              </w:rPr>
            </w:pPr>
          </w:p>
          <w:p w14:paraId="5222347C" w14:textId="77777777" w:rsidR="001F058B" w:rsidRDefault="00000000">
            <w:pPr>
              <w:spacing w:before="1"/>
              <w:ind w:left="105" w:righ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Anzianità di servizio nel profilo/ruolo di attuale appartenenza</w:t>
            </w:r>
          </w:p>
        </w:tc>
        <w:tc>
          <w:tcPr>
            <w:tcW w:w="2070" w:type="dxa"/>
          </w:tcPr>
          <w:p w14:paraId="05446206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 per ogni anno (uguale o maggiore di 6 mesi)</w:t>
            </w:r>
          </w:p>
        </w:tc>
        <w:tc>
          <w:tcPr>
            <w:tcW w:w="1440" w:type="dxa"/>
          </w:tcPr>
          <w:p w14:paraId="2B714604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3397C605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60947AFE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3F3F8F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4AA2FE2F" w14:textId="77777777">
        <w:trPr>
          <w:trHeight w:val="493"/>
        </w:trPr>
        <w:tc>
          <w:tcPr>
            <w:tcW w:w="5719" w:type="dxa"/>
            <w:gridSpan w:val="3"/>
          </w:tcPr>
          <w:p w14:paraId="45262F9D" w14:textId="77777777" w:rsidR="001F058B" w:rsidRDefault="00000000">
            <w:pPr>
              <w:spacing w:before="92"/>
              <w:ind w:left="108" w:right="97"/>
              <w:jc w:val="right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punteggio MAX 100</w:t>
            </w:r>
          </w:p>
        </w:tc>
        <w:tc>
          <w:tcPr>
            <w:tcW w:w="1440" w:type="dxa"/>
          </w:tcPr>
          <w:p w14:paraId="64FD797E" w14:textId="77777777" w:rsidR="001F058B" w:rsidRDefault="001F05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2AC058" w14:textId="77777777" w:rsidR="001F058B" w:rsidRDefault="001F05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21ED8C" w14:textId="77777777" w:rsidR="001F058B" w:rsidRDefault="001F05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9FE213F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54E555D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1"/>
        <w:tblW w:w="1003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340"/>
        <w:gridCol w:w="1980"/>
        <w:gridCol w:w="1440"/>
        <w:gridCol w:w="1440"/>
        <w:gridCol w:w="1440"/>
      </w:tblGrid>
      <w:tr w:rsidR="001F058B" w14:paraId="574CF723" w14:textId="77777777">
        <w:trPr>
          <w:trHeight w:val="733"/>
        </w:trPr>
        <w:tc>
          <w:tcPr>
            <w:tcW w:w="10039" w:type="dxa"/>
            <w:gridSpan w:val="6"/>
            <w:shd w:val="clear" w:color="auto" w:fill="EEECE1"/>
          </w:tcPr>
          <w:p w14:paraId="392DA4B5" w14:textId="77777777" w:rsidR="001F058B" w:rsidRDefault="00000000">
            <w:pPr>
              <w:spacing w:before="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Griglia di valutazione dei titoli per ESPERTO </w:t>
            </w:r>
          </w:p>
          <w:p w14:paraId="27147804" w14:textId="77777777" w:rsidR="001F058B" w:rsidRDefault="00000000">
            <w:pPr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LINEA DI INTERVENTO B</w:t>
            </w:r>
          </w:p>
        </w:tc>
      </w:tr>
      <w:tr w:rsidR="001F058B" w14:paraId="6D8896F2" w14:textId="77777777">
        <w:trPr>
          <w:trHeight w:val="466"/>
        </w:trPr>
        <w:tc>
          <w:tcPr>
            <w:tcW w:w="1399" w:type="dxa"/>
          </w:tcPr>
          <w:p w14:paraId="3EB1D0B5" w14:textId="77777777" w:rsidR="001F058B" w:rsidRDefault="00000000">
            <w:pPr>
              <w:spacing w:before="1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SELEZIONE</w:t>
            </w:r>
          </w:p>
        </w:tc>
        <w:tc>
          <w:tcPr>
            <w:tcW w:w="2340" w:type="dxa"/>
          </w:tcPr>
          <w:p w14:paraId="46A0852C" w14:textId="77777777" w:rsidR="001F058B" w:rsidRDefault="00000000">
            <w:pPr>
              <w:spacing w:before="1"/>
              <w:ind w:left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1980" w:type="dxa"/>
          </w:tcPr>
          <w:p w14:paraId="1721C586" w14:textId="77777777" w:rsidR="001F058B" w:rsidRDefault="00000000">
            <w:pPr>
              <w:tabs>
                <w:tab w:val="left" w:pos="1272"/>
              </w:tabs>
              <w:spacing w:before="1"/>
              <w:ind w:left="139" w:right="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MODALITÀ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VALUTAZIONE</w:t>
            </w:r>
          </w:p>
        </w:tc>
        <w:tc>
          <w:tcPr>
            <w:tcW w:w="1440" w:type="dxa"/>
          </w:tcPr>
          <w:p w14:paraId="05A365AC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440" w:type="dxa"/>
          </w:tcPr>
          <w:p w14:paraId="68802F9B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</w:t>
            </w:r>
          </w:p>
          <w:p w14:paraId="18AF2906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compilare a cura del candidato</w:t>
            </w:r>
          </w:p>
          <w:p w14:paraId="12C58B3F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  <w:u w:val="single"/>
              </w:rPr>
              <w:t>(specificare riferimento)</w:t>
            </w:r>
          </w:p>
        </w:tc>
        <w:tc>
          <w:tcPr>
            <w:tcW w:w="1440" w:type="dxa"/>
          </w:tcPr>
          <w:p w14:paraId="3F7BAEFA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</w:t>
            </w:r>
          </w:p>
          <w:p w14:paraId="06F4846A" w14:textId="77777777" w:rsidR="001F058B" w:rsidRDefault="00000000">
            <w:pPr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compilare a cura della commissione</w:t>
            </w:r>
          </w:p>
        </w:tc>
      </w:tr>
      <w:tr w:rsidR="001F058B" w14:paraId="57815022" w14:textId="77777777">
        <w:trPr>
          <w:trHeight w:val="439"/>
        </w:trPr>
        <w:tc>
          <w:tcPr>
            <w:tcW w:w="1399" w:type="dxa"/>
            <w:vMerge w:val="restart"/>
          </w:tcPr>
          <w:p w14:paraId="2C13A3D9" w14:textId="77777777" w:rsidR="001F058B" w:rsidRDefault="001F058B">
            <w:pPr>
              <w:rPr>
                <w:sz w:val="20"/>
                <w:szCs w:val="20"/>
              </w:rPr>
            </w:pPr>
          </w:p>
          <w:p w14:paraId="08817EE6" w14:textId="77777777" w:rsidR="001F058B" w:rsidRDefault="001F058B">
            <w:pPr>
              <w:rPr>
                <w:sz w:val="20"/>
                <w:szCs w:val="20"/>
              </w:rPr>
            </w:pPr>
          </w:p>
          <w:p w14:paraId="6AEDE078" w14:textId="77777777" w:rsidR="001F058B" w:rsidRDefault="001F058B">
            <w:pPr>
              <w:rPr>
                <w:sz w:val="20"/>
                <w:szCs w:val="20"/>
              </w:rPr>
            </w:pPr>
          </w:p>
          <w:p w14:paraId="42C94E29" w14:textId="77777777" w:rsidR="001F058B" w:rsidRDefault="001F058B">
            <w:pPr>
              <w:rPr>
                <w:sz w:val="20"/>
                <w:szCs w:val="20"/>
              </w:rPr>
            </w:pPr>
          </w:p>
          <w:p w14:paraId="3FC84A65" w14:textId="77777777" w:rsidR="001F058B" w:rsidRDefault="001F058B">
            <w:pPr>
              <w:rPr>
                <w:sz w:val="20"/>
                <w:szCs w:val="20"/>
              </w:rPr>
            </w:pPr>
          </w:p>
          <w:p w14:paraId="01DAD3D2" w14:textId="77777777" w:rsidR="001F058B" w:rsidRDefault="001F058B">
            <w:pPr>
              <w:rPr>
                <w:sz w:val="20"/>
                <w:szCs w:val="20"/>
              </w:rPr>
            </w:pPr>
          </w:p>
          <w:p w14:paraId="42FCCB92" w14:textId="77777777" w:rsidR="001F058B" w:rsidRDefault="00000000">
            <w:pPr>
              <w:ind w:left="304" w:right="246" w:hanging="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studio</w:t>
            </w:r>
          </w:p>
          <w:p w14:paraId="771A874A" w14:textId="77777777" w:rsidR="001F058B" w:rsidRDefault="00000000">
            <w:pPr>
              <w:spacing w:line="242" w:lineRule="auto"/>
              <w:ind w:left="10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valuta</w:t>
            </w:r>
          </w:p>
          <w:p w14:paraId="4FC51E43" w14:textId="77777777" w:rsidR="001F058B" w:rsidRDefault="00000000">
            <w:pPr>
              <w:spacing w:before="1"/>
              <w:ind w:left="107" w:right="9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solo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una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laurea)</w:t>
            </w:r>
          </w:p>
        </w:tc>
        <w:tc>
          <w:tcPr>
            <w:tcW w:w="2340" w:type="dxa"/>
          </w:tcPr>
          <w:p w14:paraId="5826DE42" w14:textId="77777777" w:rsidR="001F058B" w:rsidRDefault="00000000">
            <w:pPr>
              <w:spacing w:before="1" w:line="223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Madrelingua inglese con laurea specifica (aree linguistica/umanistica e letteraria) conseguita all’estero e riconosciuta in Italia</w:t>
            </w:r>
          </w:p>
        </w:tc>
        <w:tc>
          <w:tcPr>
            <w:tcW w:w="1980" w:type="dxa"/>
          </w:tcPr>
          <w:p w14:paraId="662975B9" w14:textId="77777777" w:rsidR="001F058B" w:rsidRDefault="001F058B">
            <w:pPr>
              <w:tabs>
                <w:tab w:val="right" w:pos="1449"/>
              </w:tabs>
              <w:spacing w:line="242" w:lineRule="auto"/>
              <w:ind w:left="91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961BB0" w14:textId="77777777" w:rsidR="001F058B" w:rsidRDefault="001F058B">
            <w:pPr>
              <w:rPr>
                <w:sz w:val="20"/>
                <w:szCs w:val="20"/>
              </w:rPr>
            </w:pPr>
          </w:p>
          <w:p w14:paraId="1CB114D8" w14:textId="77777777" w:rsidR="001F058B" w:rsidRDefault="00000000">
            <w:pPr>
              <w:ind w:left="1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punti</w:t>
            </w:r>
          </w:p>
        </w:tc>
        <w:tc>
          <w:tcPr>
            <w:tcW w:w="1440" w:type="dxa"/>
          </w:tcPr>
          <w:p w14:paraId="50795725" w14:textId="77777777" w:rsidR="001F058B" w:rsidRDefault="001F058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10F484" w14:textId="77777777" w:rsidR="001F058B" w:rsidRDefault="001F058B">
            <w:pPr>
              <w:rPr>
                <w:sz w:val="20"/>
                <w:szCs w:val="20"/>
              </w:rPr>
            </w:pPr>
          </w:p>
        </w:tc>
      </w:tr>
      <w:tr w:rsidR="001F058B" w14:paraId="19EFB038" w14:textId="77777777">
        <w:trPr>
          <w:trHeight w:val="889"/>
        </w:trPr>
        <w:tc>
          <w:tcPr>
            <w:tcW w:w="1399" w:type="dxa"/>
            <w:vMerge/>
          </w:tcPr>
          <w:p w14:paraId="16EBFC93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6454D2B" w14:textId="77777777" w:rsidR="001F058B" w:rsidRDefault="00000000">
            <w:pPr>
              <w:tabs>
                <w:tab w:val="left" w:pos="1600"/>
              </w:tabs>
              <w:spacing w:before="150"/>
              <w:ind w:left="10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Madrelingua inglese con diploma di scuola secondaria conseguito all’estero e riconosciuta in Italia</w:t>
            </w:r>
          </w:p>
          <w:p w14:paraId="5BAE6C8C" w14:textId="77777777" w:rsidR="001F058B" w:rsidRDefault="00000000">
            <w:pPr>
              <w:tabs>
                <w:tab w:val="left" w:pos="1600"/>
              </w:tabs>
              <w:spacing w:before="150"/>
              <w:ind w:left="105"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 alternativa al punto precedente)</w:t>
            </w:r>
          </w:p>
        </w:tc>
        <w:tc>
          <w:tcPr>
            <w:tcW w:w="1980" w:type="dxa"/>
          </w:tcPr>
          <w:p w14:paraId="4D870F80" w14:textId="77777777" w:rsidR="001F058B" w:rsidRDefault="001F058B">
            <w:pPr>
              <w:spacing w:before="1"/>
              <w:ind w:left="108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16A76C5" w14:textId="77777777" w:rsidR="001F058B" w:rsidRDefault="001F058B">
            <w:pPr>
              <w:spacing w:before="29"/>
              <w:jc w:val="center"/>
              <w:rPr>
                <w:sz w:val="20"/>
                <w:szCs w:val="20"/>
              </w:rPr>
            </w:pPr>
          </w:p>
          <w:p w14:paraId="7C5B322A" w14:textId="77777777" w:rsidR="001F058B" w:rsidRDefault="00000000">
            <w:pPr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punti</w:t>
            </w:r>
          </w:p>
        </w:tc>
        <w:tc>
          <w:tcPr>
            <w:tcW w:w="1440" w:type="dxa"/>
          </w:tcPr>
          <w:p w14:paraId="51A063DA" w14:textId="77777777" w:rsidR="001F058B" w:rsidRDefault="001F058B">
            <w:pPr>
              <w:spacing w:before="2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1237FEF" w14:textId="77777777" w:rsidR="001F058B" w:rsidRDefault="001F058B">
            <w:pPr>
              <w:spacing w:before="29"/>
              <w:jc w:val="center"/>
              <w:rPr>
                <w:sz w:val="20"/>
                <w:szCs w:val="20"/>
              </w:rPr>
            </w:pPr>
          </w:p>
        </w:tc>
      </w:tr>
      <w:tr w:rsidR="001F058B" w14:paraId="78E342A3" w14:textId="77777777">
        <w:trPr>
          <w:trHeight w:val="970"/>
        </w:trPr>
        <w:tc>
          <w:tcPr>
            <w:tcW w:w="1399" w:type="dxa"/>
            <w:vMerge/>
          </w:tcPr>
          <w:p w14:paraId="1B481742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B0FA52" w14:textId="77777777" w:rsidR="001F058B" w:rsidRDefault="001F058B">
            <w:pPr>
              <w:spacing w:line="221" w:lineRule="auto"/>
              <w:ind w:left="105"/>
              <w:jc w:val="center"/>
              <w:rPr>
                <w:rFonts w:ascii="Calibri" w:eastAsia="Calibri" w:hAnsi="Calibri" w:cs="Calibri"/>
              </w:rPr>
            </w:pPr>
          </w:p>
          <w:p w14:paraId="1B7FF03C" w14:textId="77777777" w:rsidR="001F058B" w:rsidRDefault="00000000">
            <w:pPr>
              <w:spacing w:line="221" w:lineRule="auto"/>
              <w:ind w:left="105"/>
              <w:jc w:val="center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Laurea magistrale o vecchio ordinamento in Lingue (LM 37/38/39/94 o simili)</w:t>
            </w:r>
          </w:p>
          <w:p w14:paraId="162FFC79" w14:textId="77777777" w:rsidR="001F058B" w:rsidRDefault="001F058B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9F57D28" w14:textId="77777777" w:rsidR="001F058B" w:rsidRDefault="001F058B">
            <w:pPr>
              <w:rPr>
                <w:sz w:val="20"/>
                <w:szCs w:val="20"/>
              </w:rPr>
            </w:pPr>
          </w:p>
          <w:p w14:paraId="69CF4125" w14:textId="77777777" w:rsidR="001F058B" w:rsidRDefault="00000000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66 a 98: 8 punti.</w:t>
            </w:r>
          </w:p>
          <w:p w14:paraId="4F030B92" w14:textId="77777777" w:rsidR="001F058B" w:rsidRDefault="00000000">
            <w:pPr>
              <w:spacing w:before="1" w:line="242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99 a 110: 12 punti</w:t>
            </w:r>
          </w:p>
          <w:p w14:paraId="42DFC5CB" w14:textId="77777777" w:rsidR="001F05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110 e lode: 15 punti.</w:t>
            </w:r>
          </w:p>
          <w:p w14:paraId="1DB3C9DA" w14:textId="77777777" w:rsidR="001F058B" w:rsidRDefault="001F058B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5536027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3A9C753C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15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  <w:p w14:paraId="1F4A5A10" w14:textId="77777777" w:rsidR="001F058B" w:rsidRDefault="001F058B">
            <w:pPr>
              <w:ind w:left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DD46F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A7B57C7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</w:tr>
      <w:tr w:rsidR="001F058B" w14:paraId="69E14011" w14:textId="77777777">
        <w:trPr>
          <w:trHeight w:val="799"/>
        </w:trPr>
        <w:tc>
          <w:tcPr>
            <w:tcW w:w="1399" w:type="dxa"/>
            <w:vMerge/>
          </w:tcPr>
          <w:p w14:paraId="418053C9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31B2780" w14:textId="77777777" w:rsidR="001F058B" w:rsidRDefault="00000000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Primo Livello</w:t>
            </w:r>
          </w:p>
          <w:p w14:paraId="73C73F66" w14:textId="77777777" w:rsidR="001F058B" w:rsidRDefault="001F058B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DD82D75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2954AFA8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0E384D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236B1607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5E38C4B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DE6BFA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1BA8DA32" w14:textId="77777777">
        <w:trPr>
          <w:trHeight w:val="583"/>
        </w:trPr>
        <w:tc>
          <w:tcPr>
            <w:tcW w:w="1399" w:type="dxa"/>
            <w:vMerge/>
          </w:tcPr>
          <w:p w14:paraId="0163BBC0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26539E" w14:textId="77777777" w:rsidR="001F058B" w:rsidRDefault="00000000">
            <w:pPr>
              <w:spacing w:line="221" w:lineRule="auto"/>
              <w:ind w:left="105"/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Abilitazione all’insegnamento della lingua Inglese (classi di concorso AB/24 e AB/25)</w:t>
            </w:r>
          </w:p>
        </w:tc>
        <w:tc>
          <w:tcPr>
            <w:tcW w:w="1980" w:type="dxa"/>
          </w:tcPr>
          <w:p w14:paraId="5B62CE4E" w14:textId="77777777" w:rsidR="001F058B" w:rsidRDefault="001F058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917FF1" w14:textId="77777777" w:rsidR="001F058B" w:rsidRDefault="00000000">
            <w:pPr>
              <w:jc w:val="center"/>
              <w:rPr>
                <w:b/>
                <w:strike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punti</w:t>
            </w:r>
          </w:p>
        </w:tc>
        <w:tc>
          <w:tcPr>
            <w:tcW w:w="1440" w:type="dxa"/>
          </w:tcPr>
          <w:p w14:paraId="00E6393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2CAB0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12259BCE" w14:textId="77777777">
        <w:trPr>
          <w:trHeight w:val="790"/>
        </w:trPr>
        <w:tc>
          <w:tcPr>
            <w:tcW w:w="1399" w:type="dxa"/>
            <w:vMerge w:val="restart"/>
          </w:tcPr>
          <w:p w14:paraId="37C7822D" w14:textId="77777777" w:rsidR="001F058B" w:rsidRDefault="001F058B">
            <w:pPr>
              <w:spacing w:before="213"/>
              <w:rPr>
                <w:sz w:val="20"/>
                <w:szCs w:val="20"/>
              </w:rPr>
            </w:pPr>
          </w:p>
          <w:p w14:paraId="7BD9B78C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6A636B0C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030E8880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5F974182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48B8FC1C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7BAC8D85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25BE0EDF" w14:textId="77777777" w:rsidR="001F058B" w:rsidRDefault="00000000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Altri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titoli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specializzazioni</w:t>
            </w:r>
          </w:p>
        </w:tc>
        <w:tc>
          <w:tcPr>
            <w:tcW w:w="2340" w:type="dxa"/>
          </w:tcPr>
          <w:p w14:paraId="074D35B1" w14:textId="77777777" w:rsidR="001F058B" w:rsidRDefault="00000000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Ulteriore laurea vecchio ordinamento o magistrale, Dottorato di ricerca, Master in discipline linguistiche straniere, correlate linguistiche straniere</w:t>
            </w:r>
          </w:p>
        </w:tc>
        <w:tc>
          <w:tcPr>
            <w:tcW w:w="1980" w:type="dxa"/>
          </w:tcPr>
          <w:p w14:paraId="38116F03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0FDCAA46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titolo</w:t>
            </w:r>
          </w:p>
          <w:p w14:paraId="1F7CED4A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2 titoli valutabili)</w:t>
            </w:r>
          </w:p>
        </w:tc>
        <w:tc>
          <w:tcPr>
            <w:tcW w:w="1440" w:type="dxa"/>
          </w:tcPr>
          <w:p w14:paraId="16A7E9A8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  <w:p w14:paraId="42BB873B" w14:textId="77777777" w:rsidR="001F058B" w:rsidRDefault="00000000">
            <w:pPr>
              <w:spacing w:before="1"/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2F3FBAED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AF2DD6E" w14:textId="77777777" w:rsidR="001F058B" w:rsidRDefault="001F058B">
            <w:pPr>
              <w:jc w:val="center"/>
              <w:rPr>
                <w:sz w:val="20"/>
                <w:szCs w:val="20"/>
              </w:rPr>
            </w:pPr>
          </w:p>
        </w:tc>
      </w:tr>
      <w:tr w:rsidR="001F058B" w14:paraId="241EC04F" w14:textId="77777777">
        <w:trPr>
          <w:trHeight w:val="1078"/>
        </w:trPr>
        <w:tc>
          <w:tcPr>
            <w:tcW w:w="1399" w:type="dxa"/>
            <w:vMerge/>
          </w:tcPr>
          <w:p w14:paraId="47D6F551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C8E0935" w14:textId="77777777" w:rsidR="001F058B" w:rsidRDefault="00000000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formazione/aggiornamento erogati da Università o altri enti accreditati</w:t>
            </w:r>
          </w:p>
          <w:p w14:paraId="1003F57F" w14:textId="77777777" w:rsidR="001F058B" w:rsidRDefault="00000000">
            <w:pPr>
              <w:spacing w:line="2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su tematiche relative alle metodologie didattiche attive e innovative, alla didattica delle discipline linguistiche straniere</w:t>
            </w:r>
          </w:p>
        </w:tc>
        <w:tc>
          <w:tcPr>
            <w:tcW w:w="1980" w:type="dxa"/>
          </w:tcPr>
          <w:p w14:paraId="02EDC84E" w14:textId="77777777" w:rsidR="001F058B" w:rsidRDefault="001F058B">
            <w:pPr>
              <w:ind w:left="108" w:right="97"/>
              <w:jc w:val="center"/>
              <w:rPr>
                <w:sz w:val="20"/>
                <w:szCs w:val="20"/>
              </w:rPr>
            </w:pPr>
          </w:p>
          <w:p w14:paraId="772A1087" w14:textId="77777777" w:rsidR="001F058B" w:rsidRDefault="00000000">
            <w:pPr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attestato conseguito</w:t>
            </w:r>
          </w:p>
          <w:p w14:paraId="23C91417" w14:textId="77777777" w:rsidR="001F058B" w:rsidRDefault="00000000">
            <w:pPr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(max. 2 attestati valutabili)</w:t>
            </w:r>
          </w:p>
        </w:tc>
        <w:tc>
          <w:tcPr>
            <w:tcW w:w="1440" w:type="dxa"/>
          </w:tcPr>
          <w:p w14:paraId="7414894C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52E42BBC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166EA058" w14:textId="77777777" w:rsidR="001F05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40" w:type="dxa"/>
          </w:tcPr>
          <w:p w14:paraId="2D0A09AA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219359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7DD62F27" w14:textId="77777777">
        <w:trPr>
          <w:trHeight w:val="1393"/>
        </w:trPr>
        <w:tc>
          <w:tcPr>
            <w:tcW w:w="1399" w:type="dxa"/>
            <w:vMerge/>
          </w:tcPr>
          <w:p w14:paraId="4AC45DA8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49D064" w14:textId="77777777" w:rsidR="001F058B" w:rsidRDefault="00000000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relative all’ambito linguistico</w:t>
            </w:r>
          </w:p>
          <w:p w14:paraId="2CCC8EC8" w14:textId="77777777" w:rsidR="001F058B" w:rsidRDefault="001F058B">
            <w:pPr>
              <w:tabs>
                <w:tab w:val="left" w:pos="2147"/>
              </w:tabs>
              <w:spacing w:before="212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E8E4B33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C1: punti 4 </w:t>
            </w:r>
          </w:p>
          <w:p w14:paraId="73E7B45F" w14:textId="77777777" w:rsidR="001F058B" w:rsidRDefault="00000000">
            <w:pPr>
              <w:spacing w:before="92"/>
              <w:ind w:left="108" w:righ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C2: punti 5</w:t>
            </w:r>
          </w:p>
          <w:p w14:paraId="1AFFA058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(viene valutato solo il livello più alto)</w:t>
            </w:r>
          </w:p>
        </w:tc>
        <w:tc>
          <w:tcPr>
            <w:tcW w:w="1440" w:type="dxa"/>
          </w:tcPr>
          <w:p w14:paraId="5BB6FEF3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punti</w:t>
            </w:r>
          </w:p>
          <w:p w14:paraId="165F85D9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699E99F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8490AA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AE82A0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2B46B734" w14:textId="77777777">
        <w:trPr>
          <w:trHeight w:val="699"/>
        </w:trPr>
        <w:tc>
          <w:tcPr>
            <w:tcW w:w="1399" w:type="dxa"/>
            <w:vMerge/>
          </w:tcPr>
          <w:p w14:paraId="1CDBF543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5CDC30" w14:textId="77777777" w:rsidR="001F058B" w:rsidRDefault="001F058B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</w:p>
          <w:p w14:paraId="2E77F6E7" w14:textId="77777777" w:rsidR="001F058B" w:rsidRDefault="00000000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Possesso di Certificazione CLIL </w:t>
            </w:r>
          </w:p>
        </w:tc>
        <w:tc>
          <w:tcPr>
            <w:tcW w:w="1980" w:type="dxa"/>
          </w:tcPr>
          <w:p w14:paraId="4B47D11C" w14:textId="77777777" w:rsidR="001F058B" w:rsidRDefault="001F058B">
            <w:pPr>
              <w:spacing w:before="92"/>
              <w:ind w:left="108" w:right="97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D2E0D2B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punti</w:t>
            </w:r>
          </w:p>
        </w:tc>
        <w:tc>
          <w:tcPr>
            <w:tcW w:w="1440" w:type="dxa"/>
          </w:tcPr>
          <w:p w14:paraId="0ABBF6FA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FE8BD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15DF369D" w14:textId="77777777">
        <w:trPr>
          <w:trHeight w:val="799"/>
        </w:trPr>
        <w:tc>
          <w:tcPr>
            <w:tcW w:w="1399" w:type="dxa"/>
            <w:vMerge/>
          </w:tcPr>
          <w:p w14:paraId="52EF1D68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47FE9D" w14:textId="77777777" w:rsidR="001F058B" w:rsidRDefault="00000000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TESOL/TEFL/CELTA</w:t>
            </w:r>
          </w:p>
        </w:tc>
        <w:tc>
          <w:tcPr>
            <w:tcW w:w="1980" w:type="dxa"/>
          </w:tcPr>
          <w:p w14:paraId="76FFB316" w14:textId="77777777" w:rsidR="001F058B" w:rsidRDefault="00000000">
            <w:pPr>
              <w:spacing w:line="221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440" w:type="dxa"/>
          </w:tcPr>
          <w:p w14:paraId="4A863BF7" w14:textId="77777777" w:rsidR="001F058B" w:rsidRDefault="00000000">
            <w:pPr>
              <w:spacing w:line="221" w:lineRule="auto"/>
              <w:ind w:lef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punti</w:t>
            </w:r>
          </w:p>
        </w:tc>
        <w:tc>
          <w:tcPr>
            <w:tcW w:w="1440" w:type="dxa"/>
          </w:tcPr>
          <w:p w14:paraId="1AB75F01" w14:textId="77777777" w:rsidR="001F058B" w:rsidRDefault="001F058B">
            <w:pPr>
              <w:spacing w:line="221" w:lineRule="auto"/>
              <w:ind w:left="10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7C46EE7" w14:textId="77777777" w:rsidR="001F058B" w:rsidRDefault="001F058B">
            <w:pPr>
              <w:spacing w:line="221" w:lineRule="auto"/>
              <w:ind w:left="105"/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77AC825D" w14:textId="77777777">
        <w:trPr>
          <w:trHeight w:val="1609"/>
        </w:trPr>
        <w:tc>
          <w:tcPr>
            <w:tcW w:w="1399" w:type="dxa"/>
            <w:vMerge w:val="restart"/>
          </w:tcPr>
          <w:p w14:paraId="2F3EDC55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199784AB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64C95B27" w14:textId="77777777" w:rsidR="001F058B" w:rsidRDefault="001F058B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</w:p>
          <w:p w14:paraId="1BBAC881" w14:textId="77777777" w:rsidR="001F058B" w:rsidRDefault="00000000">
            <w:pPr>
              <w:ind w:left="107" w:righ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Esperienze professionali già maturate nel settore dell’attività di riferimento </w:t>
            </w:r>
          </w:p>
          <w:p w14:paraId="67AAAE77" w14:textId="77777777" w:rsidR="001F058B" w:rsidRDefault="001F058B">
            <w:pPr>
              <w:spacing w:before="213"/>
              <w:ind w:left="107" w:right="9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0" w:type="dxa"/>
          </w:tcPr>
          <w:p w14:paraId="19F3EE83" w14:textId="77777777" w:rsidR="001F058B" w:rsidRDefault="00000000">
            <w:pPr>
              <w:spacing w:before="162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Esperienze di coordinamento e organizzazione diretta di progettualità complesse (es. PNRR, PON, PON FESR, ERASMUS+,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980" w:type="dxa"/>
          </w:tcPr>
          <w:p w14:paraId="3E11E4EB" w14:textId="77777777" w:rsidR="001F058B" w:rsidRDefault="001F058B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</w:p>
          <w:p w14:paraId="4F87D03B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2. per ogni esperienza,</w:t>
            </w:r>
          </w:p>
          <w:p w14:paraId="284C3E81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(max. 5 esperienze valutabili)</w:t>
            </w:r>
          </w:p>
        </w:tc>
        <w:tc>
          <w:tcPr>
            <w:tcW w:w="1440" w:type="dxa"/>
          </w:tcPr>
          <w:p w14:paraId="100690E4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66F12CE1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4D539A77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 punti</w:t>
            </w:r>
          </w:p>
        </w:tc>
        <w:tc>
          <w:tcPr>
            <w:tcW w:w="1440" w:type="dxa"/>
          </w:tcPr>
          <w:p w14:paraId="1B59A232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8B01F45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74370CF9" w14:textId="77777777">
        <w:trPr>
          <w:trHeight w:val="736"/>
        </w:trPr>
        <w:tc>
          <w:tcPr>
            <w:tcW w:w="1399" w:type="dxa"/>
            <w:vMerge/>
          </w:tcPr>
          <w:p w14:paraId="301223FF" w14:textId="77777777" w:rsidR="001F058B" w:rsidRDefault="001F0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42FBAB01" w14:textId="77777777" w:rsidR="001F058B" w:rsidRDefault="00000000">
            <w:pPr>
              <w:spacing w:before="1"/>
              <w:ind w:left="105" w:righ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professionali in qualità di formatore di personale docente correlate agli ambiti delle lingue straniere, presso Università, Istituti scolastici o altri enti accreditati</w:t>
            </w:r>
          </w:p>
        </w:tc>
        <w:tc>
          <w:tcPr>
            <w:tcW w:w="1980" w:type="dxa"/>
          </w:tcPr>
          <w:p w14:paraId="4BDC1623" w14:textId="77777777" w:rsidR="001F058B" w:rsidRDefault="00000000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 per ogni esperienza</w:t>
            </w:r>
          </w:p>
          <w:p w14:paraId="554A0F36" w14:textId="77777777" w:rsidR="001F058B" w:rsidRDefault="00000000">
            <w:pPr>
              <w:tabs>
                <w:tab w:val="left" w:pos="2144"/>
              </w:tabs>
              <w:spacing w:before="92"/>
              <w:ind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(max. 2 esperienze valutabili)</w:t>
            </w:r>
          </w:p>
          <w:p w14:paraId="153663EF" w14:textId="77777777" w:rsidR="001F058B" w:rsidRDefault="001F058B">
            <w:pPr>
              <w:spacing w:before="92"/>
              <w:ind w:left="108" w:right="9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2A48F14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  <w:p w14:paraId="5E11E880" w14:textId="77777777" w:rsidR="001F05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10 punti</w:t>
            </w:r>
          </w:p>
        </w:tc>
        <w:tc>
          <w:tcPr>
            <w:tcW w:w="1440" w:type="dxa"/>
          </w:tcPr>
          <w:p w14:paraId="70116877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E181A2" w14:textId="77777777" w:rsidR="001F058B" w:rsidRDefault="001F05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058B" w14:paraId="5C3D2914" w14:textId="77777777">
        <w:trPr>
          <w:trHeight w:val="493"/>
        </w:trPr>
        <w:tc>
          <w:tcPr>
            <w:tcW w:w="5719" w:type="dxa"/>
            <w:gridSpan w:val="3"/>
          </w:tcPr>
          <w:p w14:paraId="7EF9A696" w14:textId="77777777" w:rsidR="001F058B" w:rsidRDefault="00000000">
            <w:pPr>
              <w:spacing w:before="92"/>
              <w:ind w:left="108" w:right="97"/>
              <w:jc w:val="right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Totale punteggio MAX 100</w:t>
            </w:r>
          </w:p>
        </w:tc>
        <w:tc>
          <w:tcPr>
            <w:tcW w:w="1440" w:type="dxa"/>
          </w:tcPr>
          <w:p w14:paraId="4A78CBB1" w14:textId="77777777" w:rsidR="001F058B" w:rsidRDefault="001F05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2B213E" w14:textId="77777777" w:rsidR="001F058B" w:rsidRDefault="001F05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A6F620" w14:textId="77777777" w:rsidR="001F058B" w:rsidRDefault="001F05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15DBD0F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42AA54A" w14:textId="77777777" w:rsidR="001F058B" w:rsidRDefault="00000000">
      <w:pPr>
        <w:ind w:right="-630"/>
      </w:pPr>
      <w:r>
        <w:t>Data                                                                                F IRMA_________________________________</w:t>
      </w:r>
    </w:p>
    <w:p w14:paraId="2313F49B" w14:textId="77777777" w:rsidR="001F058B" w:rsidRDefault="001F05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1F058B">
      <w:headerReference w:type="default" r:id="rId8"/>
      <w:footerReference w:type="default" r:id="rId9"/>
      <w:pgSz w:w="11920" w:h="16840"/>
      <w:pgMar w:top="2420" w:right="540" w:bottom="760" w:left="840" w:header="951" w:footer="4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40805" w14:textId="77777777" w:rsidR="008952B4" w:rsidRDefault="008952B4">
      <w:r>
        <w:separator/>
      </w:r>
    </w:p>
  </w:endnote>
  <w:endnote w:type="continuationSeparator" w:id="0">
    <w:p w14:paraId="5D262122" w14:textId="77777777" w:rsidR="008952B4" w:rsidRDefault="0089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4BC5D" w14:textId="77777777" w:rsidR="001F058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50B8356B" wp14:editId="45E635B1">
              <wp:simplePos x="0" y="0"/>
              <wp:positionH relativeFrom="column">
                <wp:posOffset>6464300</wp:posOffset>
              </wp:positionH>
              <wp:positionV relativeFrom="paragraph">
                <wp:posOffset>10172700</wp:posOffset>
              </wp:positionV>
              <wp:extent cx="238125" cy="203835"/>
              <wp:effectExtent l="0" t="0" r="0" b="0"/>
              <wp:wrapNone/>
              <wp:docPr id="722695210" name="Rettangolo 722695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6AFC1" w14:textId="77777777" w:rsidR="001F058B" w:rsidRDefault="00000000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6464300</wp:posOffset>
              </wp:positionH>
              <wp:positionV relativeFrom="paragraph">
                <wp:posOffset>10172700</wp:posOffset>
              </wp:positionV>
              <wp:extent cx="238125" cy="203835"/>
              <wp:effectExtent b="0" l="0" r="0" t="0"/>
              <wp:wrapNone/>
              <wp:docPr id="7226952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65979" w14:textId="77777777" w:rsidR="008952B4" w:rsidRDefault="008952B4">
      <w:r>
        <w:separator/>
      </w:r>
    </w:p>
  </w:footnote>
  <w:footnote w:type="continuationSeparator" w:id="0">
    <w:p w14:paraId="576AC1AD" w14:textId="77777777" w:rsidR="008952B4" w:rsidRDefault="0089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825AB" w14:textId="77777777" w:rsidR="001F058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41B41322" wp14:editId="344EDE70">
          <wp:simplePos x="0" y="0"/>
          <wp:positionH relativeFrom="page">
            <wp:posOffset>977900</wp:posOffset>
          </wp:positionH>
          <wp:positionV relativeFrom="page">
            <wp:posOffset>603885</wp:posOffset>
          </wp:positionV>
          <wp:extent cx="5514975" cy="942975"/>
          <wp:effectExtent l="0" t="0" r="0" b="0"/>
          <wp:wrapNone/>
          <wp:docPr id="7226952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497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8B"/>
    <w:rsid w:val="00010138"/>
    <w:rsid w:val="001F058B"/>
    <w:rsid w:val="002868E8"/>
    <w:rsid w:val="0089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660A"/>
  <w15:docId w15:val="{67CEDA72-2F74-4B6F-ABAE-724147B8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43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20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9"/>
    </w:pPr>
  </w:style>
  <w:style w:type="paragraph" w:styleId="Intestazione">
    <w:name w:val="header"/>
    <w:basedOn w:val="Normale"/>
    <w:link w:val="IntestazioneCarattere"/>
    <w:uiPriority w:val="99"/>
    <w:unhideWhenUsed/>
    <w:rsid w:val="00EA27F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27F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F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F43C8A"/>
    <w:pPr>
      <w:widowControl/>
    </w:pPr>
    <w:rPr>
      <w:rFonts w:ascii="Arial" w:eastAsia="Arial" w:hAnsi="Arial" w:cs="Arial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C3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fv4Sg137F79xZJ3ok5oOdtZVw==">CgMxLjAyCGguZ2pkZ3hzMgloLjMwajB6bGw4AHIhMUtlZ1VUQ0MwOHhRbE1OVTVkUkI0WlNydW85LTdGcS00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IC RICCI</cp:lastModifiedBy>
  <cp:revision>2</cp:revision>
  <dcterms:created xsi:type="dcterms:W3CDTF">2024-07-22T11:15:00Z</dcterms:created>
  <dcterms:modified xsi:type="dcterms:W3CDTF">2024-07-22T11:15:00Z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2024-07-08T00:00:00Z</vt:lpwstr>
  </property>
</Properties>
</file>