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F483" w14:textId="77777777" w:rsidR="008C484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6A3A778" wp14:editId="5F5C7FC2">
            <wp:extent cx="1081405" cy="676910"/>
            <wp:effectExtent l="0" t="0" r="0" b="0"/>
            <wp:docPr id="734680790" name="image4.png" descr="Immagine che contiene Elementi grafici, bianco, grafica, schizz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magine che contiene Elementi grafici, bianco, grafica, schizzo&#10;&#10;Descrizione generata automaticamente"/>
                    <pic:cNvPicPr preferRelativeResize="0"/>
                  </pic:nvPicPr>
                  <pic:blipFill>
                    <a:blip r:embed="rId7"/>
                    <a:srcRect l="41113" t="39222" r="41193" b="40718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0" distR="0" wp14:anchorId="7A9E1528" wp14:editId="1D9E9E03">
            <wp:extent cx="536575" cy="589280"/>
            <wp:effectExtent l="0" t="0" r="0" b="0"/>
            <wp:docPr id="734680792" name="image3.jpg" descr="http://t0.gstatic.com/images?q=tbn:6S1osI1E5rvrYM:http://www.ambiente.regione.marche.it/sito/Portals/0/immagini/LogoRepub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t0.gstatic.com/images?q=tbn:6S1osI1E5rvrYM:http://www.ambiente.regione.marche.it/sito/Portals/0/immagini/LogoRepubblic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920A3F1" wp14:editId="243E4000">
            <wp:extent cx="1230630" cy="598170"/>
            <wp:effectExtent l="0" t="0" r="0" b="0"/>
            <wp:docPr id="734680791" name="image9.png" descr="Immagine che contiene testo, software, Icona del computer, Software multimed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Immagine che contiene testo, software, Icona del computer, Software multimediale&#10;&#10;Descrizione generata automaticamente"/>
                    <pic:cNvPicPr preferRelativeResize="0"/>
                  </pic:nvPicPr>
                  <pic:blipFill>
                    <a:blip r:embed="rId9"/>
                    <a:srcRect l="9605" t="27246" r="28725" b="1796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823EC" w14:textId="77777777" w:rsidR="008C484E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032A059D" wp14:editId="7E2601B1">
            <wp:extent cx="167005" cy="105410"/>
            <wp:effectExtent l="0" t="0" r="0" b="0"/>
            <wp:docPr id="734680794" name="image6.png" descr="Bandiera Itali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Bandiera Italia .gif - Smal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Ministero dell’Istruzione e del Merito </w:t>
      </w:r>
      <w:r>
        <w:rPr>
          <w:rFonts w:ascii="Times New Roman" w:eastAsia="Times New Roman" w:hAnsi="Times New Roman" w:cs="Times New Roman"/>
          <w:noProof/>
          <w:color w:val="FF4040"/>
          <w:sz w:val="16"/>
          <w:szCs w:val="16"/>
        </w:rPr>
        <w:drawing>
          <wp:inline distT="0" distB="0" distL="0" distR="0" wp14:anchorId="131BE335" wp14:editId="2FE8350F">
            <wp:extent cx="167005" cy="105410"/>
            <wp:effectExtent l="0" t="0" r="0" b="0"/>
            <wp:docPr id="734680793" name="image2.png" descr="Bandiera Unione Europea .gif -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andiera Unione Europea .gif - Small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05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708DF" w14:textId="77777777" w:rsidR="008C484E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ISTITUTO COMPRENSIVO MATTEO RICCI</w:t>
      </w:r>
    </w:p>
    <w:p w14:paraId="0DCC41AF" w14:textId="77777777" w:rsidR="008C484E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dell’Infanzia, Scuola primaria, Scuola Secondaria di I grado</w:t>
      </w:r>
    </w:p>
    <w:p w14:paraId="700094E9" w14:textId="77777777" w:rsidR="008C484E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Via Cina, 4 – 00144 Roma </w:t>
      </w:r>
    </w:p>
    <w:p w14:paraId="615DB3A4" w14:textId="77777777" w:rsidR="008C484E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Distretto 20°- Ambito Territoriale Lazio 6</w:t>
      </w:r>
    </w:p>
    <w:p w14:paraId="62C1844D" w14:textId="77777777" w:rsidR="008C484E" w:rsidRDefault="00000000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Scuola Polo per la Formazione Ambito 6</w:t>
      </w:r>
    </w:p>
    <w:p w14:paraId="34FD6320" w14:textId="77777777" w:rsidR="008C484E" w:rsidRPr="00B56939" w:rsidRDefault="00000000">
      <w:pPr>
        <w:ind w:left="7088" w:hanging="7088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7A483AE4" wp14:editId="400830BE">
            <wp:extent cx="96520" cy="96520"/>
            <wp:effectExtent l="0" t="0" r="0" b="0"/>
            <wp:docPr id="734680796" name="image1.jpg" descr="http://t1.gstatic.com/images?q=tbn:-Zw1IliLSzzeCM:http://www.hotelfratesole.com/files/2009/08/Simbolo-Telefo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1.gstatic.com/images?q=tbn:-Zw1IliLSzzeCM:http://www.hotelfratesole.com/files/2009/08/Simbolo-Telefono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5693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Tel. 06/5298735 -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1542C2DE" wp14:editId="3D3A69F5">
            <wp:extent cx="114300" cy="114300"/>
            <wp:effectExtent l="0" t="0" r="0" b="0"/>
            <wp:docPr id="734680795" name="image8.jpg" descr="http://t0.gstatic.com/images?q=tbn:uLtoCeDUv7CO1M:http://www.cridea.it/fileadmin/cridea/rete/images/simbolo_fax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http://t0.gstatic.com/images?q=tbn:uLtoCeDUv7CO1M:http://www.cridea.it/fileadmin/cridea/rete/images/simbolo_fax.gif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5693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Fax 06/5293200 </w:t>
      </w:r>
    </w:p>
    <w:p w14:paraId="77D0A4B4" w14:textId="77777777" w:rsidR="008C484E" w:rsidRPr="00B56939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B56939">
        <w:rPr>
          <w:rFonts w:ascii="Times New Roman" w:eastAsia="Times New Roman" w:hAnsi="Times New Roman" w:cs="Times New Roman"/>
          <w:sz w:val="16"/>
          <w:szCs w:val="16"/>
          <w:lang w:val="en-US"/>
        </w:rPr>
        <w:t>peo</w:t>
      </w:r>
      <w:r>
        <w:rPr>
          <w:rFonts w:ascii="Times New Roman" w:eastAsia="Times New Roman" w:hAnsi="Times New Roman" w:cs="Times New Roman"/>
          <w:noProof/>
          <w:color w:val="0000FF"/>
          <w:sz w:val="16"/>
          <w:szCs w:val="16"/>
        </w:rPr>
        <w:drawing>
          <wp:inline distT="0" distB="0" distL="0" distR="0" wp14:anchorId="04FFB566" wp14:editId="60DEB1EA">
            <wp:extent cx="96520" cy="96520"/>
            <wp:effectExtent l="0" t="0" r="0" b="0"/>
            <wp:docPr id="734680798" name="image7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>
        <w:r w:rsidRPr="00B5693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rmic8by00l@istruzione.it</w:t>
        </w:r>
      </w:hyperlink>
      <w:r w:rsidRPr="00B56939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- pec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A5C501F" wp14:editId="227AA79B">
            <wp:extent cx="96520" cy="96520"/>
            <wp:effectExtent l="0" t="0" r="0" b="0"/>
            <wp:docPr id="734680797" name="image7.jpg" descr="http://t3.gstatic.com/images?q=tbn:Mni7sWGHnvV3uM:http://www.orl-torino.it/Imago/a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http://t3.gstatic.com/images?q=tbn:Mni7sWGHnvV3uM:http://www.orl-torino.it/Imago/at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6">
        <w:r w:rsidRPr="00B5693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rmic8by00l@pec.istruzione.it</w:t>
        </w:r>
      </w:hyperlink>
    </w:p>
    <w:p w14:paraId="1A4B84AE" w14:textId="77777777" w:rsidR="008C484E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Codice Meccanografico RMIC8BY00L    Sito: </w:t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www.icmatteoricci.edu.it</w:t>
        </w:r>
      </w:hyperlink>
    </w:p>
    <w:p w14:paraId="5E2DC147" w14:textId="77777777" w:rsidR="008C484E" w:rsidRDefault="00000000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Codice fiscale 97389090586    CodiceiPAistsc_rmic8by00l Codice Univoco Ufficio UF9SCR</w:t>
      </w:r>
    </w:p>
    <w:p w14:paraId="1C5CB83B" w14:textId="77777777" w:rsidR="008C484E" w:rsidRDefault="0000000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</w:t>
      </w:r>
    </w:p>
    <w:p w14:paraId="2C147771" w14:textId="77777777" w:rsidR="008C484E" w:rsidRDefault="00000000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AVVISO</w:t>
      </w:r>
      <w:r>
        <w:rPr>
          <w:rFonts w:ascii="Times New Roman" w:eastAsia="Times New Roman" w:hAnsi="Times New Roman" w:cs="Times New Roman"/>
          <w:b/>
        </w:rPr>
        <w:t xml:space="preserve"> unico procedura di selezione per il reclutamento di Esperti e Tutor interni ed esterni per promuovere iniziative nel periodo di sospensione estiva delle lezioni (c.d. piano estate) negli anni scolastici 2023-2024-e 2024-2025 – Percorsi educativi e formativi per il potenziamento delle competenze, l’inclusione e la socialità nel periodo di sospensione estiva delle lezioni negli anni scolastici 2023-2024 e 2024-2025. Avviso 59369 del 19/04/2024</w:t>
      </w:r>
    </w:p>
    <w:p w14:paraId="2836F2E2" w14:textId="77777777" w:rsidR="008C484E" w:rsidRDefault="008C484E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</w:rPr>
      </w:pPr>
    </w:p>
    <w:p w14:paraId="5F1090DB" w14:textId="77777777" w:rsidR="008C484E" w:rsidRDefault="00000000">
      <w:pPr>
        <w:spacing w:line="252" w:lineRule="auto"/>
        <w:ind w:left="-900" w:right="-630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ALLEGATO B: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Tabella di autovalutazione dei titoli</w:t>
      </w:r>
    </w:p>
    <w:p w14:paraId="199209B6" w14:textId="77777777" w:rsidR="008C484E" w:rsidRDefault="008C484E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tbl>
      <w:tblPr>
        <w:tblStyle w:val="a"/>
        <w:tblW w:w="1062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2770"/>
        <w:gridCol w:w="1683"/>
        <w:gridCol w:w="1694"/>
        <w:gridCol w:w="1439"/>
      </w:tblGrid>
      <w:tr w:rsidR="008C484E" w14:paraId="05B03F15" w14:textId="77777777">
        <w:tc>
          <w:tcPr>
            <w:tcW w:w="10620" w:type="dxa"/>
            <w:gridSpan w:val="5"/>
            <w:shd w:val="clear" w:color="auto" w:fill="D9D9D9"/>
          </w:tcPr>
          <w:p w14:paraId="128B5107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TABELLA CRITERI VALUTAZIONE ESPERTO</w:t>
            </w:r>
          </w:p>
        </w:tc>
      </w:tr>
      <w:tr w:rsidR="008C484E" w14:paraId="474B0BBC" w14:textId="77777777">
        <w:tc>
          <w:tcPr>
            <w:tcW w:w="3034" w:type="dxa"/>
          </w:tcPr>
          <w:p w14:paraId="5570AB52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770" w:type="dxa"/>
          </w:tcPr>
          <w:p w14:paraId="5E694673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ATTRIBUZIONE</w:t>
            </w:r>
          </w:p>
        </w:tc>
        <w:tc>
          <w:tcPr>
            <w:tcW w:w="1683" w:type="dxa"/>
          </w:tcPr>
          <w:p w14:paraId="07C08591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7FD0D2B4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1694" w:type="dxa"/>
          </w:tcPr>
          <w:p w14:paraId="09304B17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</w:p>
          <w:p w14:paraId="1CBD6309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compilare a cura del candidato</w:t>
            </w:r>
          </w:p>
        </w:tc>
        <w:tc>
          <w:tcPr>
            <w:tcW w:w="1439" w:type="dxa"/>
          </w:tcPr>
          <w:p w14:paraId="288D1428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 compilare a cura della commissione</w:t>
            </w:r>
          </w:p>
        </w:tc>
      </w:tr>
      <w:tr w:rsidR="008C484E" w14:paraId="2FC2DD45" w14:textId="77777777">
        <w:tc>
          <w:tcPr>
            <w:tcW w:w="3034" w:type="dxa"/>
          </w:tcPr>
          <w:p w14:paraId="250E16E5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Dottorati, master o altri titoli superiori alla laurea</w:t>
            </w:r>
          </w:p>
        </w:tc>
        <w:tc>
          <w:tcPr>
            <w:tcW w:w="2770" w:type="dxa"/>
          </w:tcPr>
          <w:p w14:paraId="289122BD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ogni titolo</w:t>
            </w:r>
          </w:p>
          <w:p w14:paraId="62EE7471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solo titolo valutabile)</w:t>
            </w:r>
          </w:p>
        </w:tc>
        <w:tc>
          <w:tcPr>
            <w:tcW w:w="1683" w:type="dxa"/>
          </w:tcPr>
          <w:p w14:paraId="70F5ED56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5 PUNTI</w:t>
            </w:r>
          </w:p>
        </w:tc>
        <w:tc>
          <w:tcPr>
            <w:tcW w:w="1694" w:type="dxa"/>
          </w:tcPr>
          <w:p w14:paraId="259EF7BA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E925B3B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4ECD2ADB" w14:textId="77777777">
        <w:tc>
          <w:tcPr>
            <w:tcW w:w="3034" w:type="dxa"/>
          </w:tcPr>
          <w:p w14:paraId="61AF7D0D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ordinamento/Laurea specialistica/Laurea magistrale</w:t>
            </w:r>
          </w:p>
        </w:tc>
        <w:tc>
          <w:tcPr>
            <w:tcW w:w="2770" w:type="dxa"/>
          </w:tcPr>
          <w:p w14:paraId="245D4586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ogni voto di differenza verso l’alto rispetto a 92/100 e 1 punto per la lode</w:t>
            </w:r>
          </w:p>
        </w:tc>
        <w:tc>
          <w:tcPr>
            <w:tcW w:w="1683" w:type="dxa"/>
          </w:tcPr>
          <w:p w14:paraId="2940EB71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10 PUNTI</w:t>
            </w:r>
          </w:p>
        </w:tc>
        <w:tc>
          <w:tcPr>
            <w:tcW w:w="1694" w:type="dxa"/>
          </w:tcPr>
          <w:p w14:paraId="3A9505A6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206829B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38853C77" w14:textId="77777777">
        <w:tc>
          <w:tcPr>
            <w:tcW w:w="3034" w:type="dxa"/>
          </w:tcPr>
          <w:p w14:paraId="2FF1F665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Pregresse esperienze, in qualità di esperto in progetti FESR o FSE attinenti al settore richiesto o in progetti MI, USR o altro (specificare)</w:t>
            </w:r>
          </w:p>
          <w:p w14:paraId="70863B35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Oppure</w:t>
            </w:r>
          </w:p>
          <w:p w14:paraId="689A5B22" w14:textId="77777777" w:rsidR="008C484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0"/>
              <w:rPr>
                <w:rFonts w:ascii="Times New Roman" w:eastAsia="Times New Roman" w:hAnsi="Times New Roman" w:cs="Times New Roman"/>
                <w:color w:val="4D4D4F"/>
              </w:rPr>
            </w:pPr>
            <w:r>
              <w:rPr>
                <w:rFonts w:ascii="Times New Roman" w:eastAsia="Times New Roman" w:hAnsi="Times New Roman" w:cs="Times New Roman"/>
                <w:color w:val="4D4D4F"/>
              </w:rPr>
              <w:t>Esperienza di Esperto/Tutor in</w:t>
            </w:r>
          </w:p>
          <w:p w14:paraId="04A7235D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D4D4F"/>
              </w:rPr>
              <w:t>Progetti finanziati con Fondi Europei (PON, PNRR)</w:t>
            </w:r>
          </w:p>
        </w:tc>
        <w:tc>
          <w:tcPr>
            <w:tcW w:w="2770" w:type="dxa"/>
          </w:tcPr>
          <w:p w14:paraId="1B044B81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ogni incarico</w:t>
            </w:r>
          </w:p>
          <w:p w14:paraId="0ED1477E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DB06606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30 PUNTI</w:t>
            </w:r>
          </w:p>
        </w:tc>
        <w:tc>
          <w:tcPr>
            <w:tcW w:w="1694" w:type="dxa"/>
          </w:tcPr>
          <w:p w14:paraId="43469EF7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74D38B5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5AC2605A" w14:textId="77777777">
        <w:tc>
          <w:tcPr>
            <w:tcW w:w="3034" w:type="dxa"/>
          </w:tcPr>
          <w:p w14:paraId="6A6D6A5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 livello avanzato</w:t>
            </w:r>
          </w:p>
          <w:p w14:paraId="0296300E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oppure</w:t>
            </w:r>
          </w:p>
          <w:p w14:paraId="56BE3A63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4D4D4F"/>
              </w:rPr>
              <w:t>Partecipazione a corsi di formazione nell’area digitale</w:t>
            </w:r>
          </w:p>
        </w:tc>
        <w:tc>
          <w:tcPr>
            <w:tcW w:w="2770" w:type="dxa"/>
          </w:tcPr>
          <w:p w14:paraId="5AD2D5B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ogni certificazione</w:t>
            </w:r>
          </w:p>
        </w:tc>
        <w:tc>
          <w:tcPr>
            <w:tcW w:w="1683" w:type="dxa"/>
          </w:tcPr>
          <w:p w14:paraId="655E821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10 PUNTI</w:t>
            </w:r>
          </w:p>
        </w:tc>
        <w:tc>
          <w:tcPr>
            <w:tcW w:w="1694" w:type="dxa"/>
          </w:tcPr>
          <w:p w14:paraId="75B24CD4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43A46FE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39AD1445" w14:textId="77777777">
        <w:tc>
          <w:tcPr>
            <w:tcW w:w="3034" w:type="dxa"/>
          </w:tcPr>
          <w:p w14:paraId="6DF753F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Funzione strumentale o referente in progetto di istituto inerente alla tematica in oggetto</w:t>
            </w:r>
          </w:p>
        </w:tc>
        <w:tc>
          <w:tcPr>
            <w:tcW w:w="2770" w:type="dxa"/>
          </w:tcPr>
          <w:p w14:paraId="445DA49E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ogni titolo</w:t>
            </w:r>
          </w:p>
        </w:tc>
        <w:tc>
          <w:tcPr>
            <w:tcW w:w="1683" w:type="dxa"/>
          </w:tcPr>
          <w:p w14:paraId="5781128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25 PUNTI</w:t>
            </w:r>
          </w:p>
        </w:tc>
        <w:tc>
          <w:tcPr>
            <w:tcW w:w="1694" w:type="dxa"/>
          </w:tcPr>
          <w:p w14:paraId="0DB153D6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66E9FD73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7F1B324F" w14:textId="77777777">
        <w:tc>
          <w:tcPr>
            <w:tcW w:w="3034" w:type="dxa"/>
          </w:tcPr>
          <w:p w14:paraId="3FEF7FB2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Certificate competenze specifiche (pubblicazioni, esperienze professionali)</w:t>
            </w:r>
          </w:p>
        </w:tc>
        <w:tc>
          <w:tcPr>
            <w:tcW w:w="2770" w:type="dxa"/>
          </w:tcPr>
          <w:p w14:paraId="6202A754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ogni certificazione</w:t>
            </w:r>
          </w:p>
        </w:tc>
        <w:tc>
          <w:tcPr>
            <w:tcW w:w="1683" w:type="dxa"/>
          </w:tcPr>
          <w:p w14:paraId="1ADA2F4A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20 PUNTI</w:t>
            </w:r>
          </w:p>
        </w:tc>
        <w:tc>
          <w:tcPr>
            <w:tcW w:w="1694" w:type="dxa"/>
          </w:tcPr>
          <w:p w14:paraId="3F54E155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36553D3E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0955984F" w14:textId="77777777">
        <w:tc>
          <w:tcPr>
            <w:tcW w:w="7487" w:type="dxa"/>
            <w:gridSpan w:val="3"/>
          </w:tcPr>
          <w:p w14:paraId="51660925" w14:textId="77777777" w:rsidR="008C484E" w:rsidRDefault="00000000">
            <w:pPr>
              <w:tabs>
                <w:tab w:val="left" w:pos="2813"/>
                <w:tab w:val="center" w:pos="3635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Totale punteggio MAX 100</w:t>
            </w:r>
          </w:p>
        </w:tc>
        <w:tc>
          <w:tcPr>
            <w:tcW w:w="1694" w:type="dxa"/>
          </w:tcPr>
          <w:p w14:paraId="5279A170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F332D17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C0D715" w14:textId="77777777" w:rsidR="008C484E" w:rsidRDefault="008C484E"/>
    <w:p w14:paraId="080805F1" w14:textId="77777777" w:rsidR="008C484E" w:rsidRDefault="008C484E"/>
    <w:p w14:paraId="36D8A2B4" w14:textId="77777777" w:rsidR="008C484E" w:rsidRDefault="00000000">
      <w:pPr>
        <w:ind w:right="-630"/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Data                                                                                F IRMA</w:t>
      </w:r>
      <w:r>
        <w:t>_________________________________</w:t>
      </w:r>
    </w:p>
    <w:p w14:paraId="2FE6970D" w14:textId="77777777" w:rsidR="008C484E" w:rsidRDefault="008C484E"/>
    <w:tbl>
      <w:tblPr>
        <w:tblStyle w:val="a0"/>
        <w:tblW w:w="1053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5"/>
        <w:gridCol w:w="2875"/>
        <w:gridCol w:w="1710"/>
        <w:gridCol w:w="1620"/>
        <w:gridCol w:w="1440"/>
      </w:tblGrid>
      <w:tr w:rsidR="008C484E" w14:paraId="2471AF90" w14:textId="77777777">
        <w:tc>
          <w:tcPr>
            <w:tcW w:w="10530" w:type="dxa"/>
            <w:gridSpan w:val="5"/>
            <w:shd w:val="clear" w:color="auto" w:fill="D9D9D9"/>
          </w:tcPr>
          <w:p w14:paraId="3C3DA863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TABELLA CRITERI VALUTAZIONE TUTOR</w:t>
            </w:r>
          </w:p>
        </w:tc>
      </w:tr>
      <w:tr w:rsidR="008C484E" w14:paraId="2D586F38" w14:textId="77777777">
        <w:tc>
          <w:tcPr>
            <w:tcW w:w="2885" w:type="dxa"/>
          </w:tcPr>
          <w:p w14:paraId="3868F9B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PROFESSIONALI</w:t>
            </w:r>
          </w:p>
        </w:tc>
        <w:tc>
          <w:tcPr>
            <w:tcW w:w="2875" w:type="dxa"/>
          </w:tcPr>
          <w:p w14:paraId="2E4173A5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ATTRIBUZIONE</w:t>
            </w:r>
          </w:p>
        </w:tc>
        <w:tc>
          <w:tcPr>
            <w:tcW w:w="1710" w:type="dxa"/>
          </w:tcPr>
          <w:p w14:paraId="1FFE4C52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PUNTEGGIO </w:t>
            </w:r>
          </w:p>
          <w:p w14:paraId="79C2B549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1620" w:type="dxa"/>
          </w:tcPr>
          <w:p w14:paraId="3DB1A702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 </w:t>
            </w:r>
          </w:p>
          <w:p w14:paraId="6360CA5F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compilare a cura del candidato</w:t>
            </w:r>
          </w:p>
        </w:tc>
        <w:tc>
          <w:tcPr>
            <w:tcW w:w="1440" w:type="dxa"/>
          </w:tcPr>
          <w:p w14:paraId="134085C4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 compilare a cura della commissione</w:t>
            </w:r>
          </w:p>
        </w:tc>
      </w:tr>
      <w:tr w:rsidR="008C484E" w14:paraId="6653BC06" w14:textId="77777777">
        <w:tc>
          <w:tcPr>
            <w:tcW w:w="2885" w:type="dxa"/>
          </w:tcPr>
          <w:p w14:paraId="34AF87F8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documentate di tutoring/e-tutoring</w:t>
            </w:r>
          </w:p>
        </w:tc>
        <w:tc>
          <w:tcPr>
            <w:tcW w:w="2875" w:type="dxa"/>
          </w:tcPr>
          <w:p w14:paraId="4CFFF9A7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punti per ogni esperienza </w:t>
            </w:r>
          </w:p>
        </w:tc>
        <w:tc>
          <w:tcPr>
            <w:tcW w:w="1710" w:type="dxa"/>
          </w:tcPr>
          <w:p w14:paraId="13195D3A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35 PUNTI</w:t>
            </w:r>
          </w:p>
        </w:tc>
        <w:tc>
          <w:tcPr>
            <w:tcW w:w="1620" w:type="dxa"/>
          </w:tcPr>
          <w:p w14:paraId="4F1A4094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2C44AF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39C78A1F" w14:textId="77777777">
        <w:tc>
          <w:tcPr>
            <w:tcW w:w="2885" w:type="dxa"/>
          </w:tcPr>
          <w:p w14:paraId="356112D7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relative a competenze informatiche e digitali</w:t>
            </w:r>
          </w:p>
        </w:tc>
        <w:tc>
          <w:tcPr>
            <w:tcW w:w="2875" w:type="dxa"/>
          </w:tcPr>
          <w:p w14:paraId="681C81B8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punti per ogni titolo </w:t>
            </w:r>
          </w:p>
        </w:tc>
        <w:tc>
          <w:tcPr>
            <w:tcW w:w="1710" w:type="dxa"/>
          </w:tcPr>
          <w:p w14:paraId="28A951DA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10 PUNTI</w:t>
            </w:r>
          </w:p>
        </w:tc>
        <w:tc>
          <w:tcPr>
            <w:tcW w:w="1620" w:type="dxa"/>
          </w:tcPr>
          <w:p w14:paraId="02B5E227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B1B05C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0884833A" w14:textId="77777777">
        <w:tc>
          <w:tcPr>
            <w:tcW w:w="2885" w:type="dxa"/>
          </w:tcPr>
          <w:p w14:paraId="370AA9C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Anzianità di servizio nel profilo/ruolo di attuale appartenenza</w:t>
            </w:r>
          </w:p>
        </w:tc>
        <w:tc>
          <w:tcPr>
            <w:tcW w:w="2875" w:type="dxa"/>
          </w:tcPr>
          <w:p w14:paraId="2F20A51E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punti per ogni anno (uguale o maggiore di 6 mesi) </w:t>
            </w:r>
          </w:p>
        </w:tc>
        <w:tc>
          <w:tcPr>
            <w:tcW w:w="1710" w:type="dxa"/>
          </w:tcPr>
          <w:p w14:paraId="126B379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AD UN MASSIMO DI 20 PUNTI</w:t>
            </w:r>
          </w:p>
        </w:tc>
        <w:tc>
          <w:tcPr>
            <w:tcW w:w="1620" w:type="dxa"/>
          </w:tcPr>
          <w:p w14:paraId="364108A1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F4E1BA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192DC8BA" w14:textId="77777777">
        <w:tc>
          <w:tcPr>
            <w:tcW w:w="2885" w:type="dxa"/>
          </w:tcPr>
          <w:p w14:paraId="5EAAF5DA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come corsisti o come formatori a corsi di formazione su tematiche attinenti ai moduli</w:t>
            </w:r>
          </w:p>
        </w:tc>
        <w:tc>
          <w:tcPr>
            <w:tcW w:w="2875" w:type="dxa"/>
          </w:tcPr>
          <w:p w14:paraId="5FA6855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punti per ogni corso fino a un massimo di 20 punti</w:t>
            </w:r>
          </w:p>
        </w:tc>
        <w:tc>
          <w:tcPr>
            <w:tcW w:w="1710" w:type="dxa"/>
          </w:tcPr>
          <w:p w14:paraId="1256FA1C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FINO A UN MASSIMO DI 20 PUNTI</w:t>
            </w:r>
          </w:p>
        </w:tc>
        <w:tc>
          <w:tcPr>
            <w:tcW w:w="1620" w:type="dxa"/>
          </w:tcPr>
          <w:p w14:paraId="2DC5B5ED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E10FF4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4CB4AE8C" w14:textId="77777777">
        <w:tc>
          <w:tcPr>
            <w:tcW w:w="2885" w:type="dxa"/>
          </w:tcPr>
          <w:p w14:paraId="0C7A4D2F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DI STUDIO</w:t>
            </w:r>
          </w:p>
        </w:tc>
        <w:tc>
          <w:tcPr>
            <w:tcW w:w="2875" w:type="dxa"/>
          </w:tcPr>
          <w:p w14:paraId="4AEFADBC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7E8DED6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 15 PUNTI</w:t>
            </w:r>
          </w:p>
        </w:tc>
        <w:tc>
          <w:tcPr>
            <w:tcW w:w="1620" w:type="dxa"/>
          </w:tcPr>
          <w:p w14:paraId="6BB993E7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BEECB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334652AC" w14:textId="77777777">
        <w:tc>
          <w:tcPr>
            <w:tcW w:w="2885" w:type="dxa"/>
          </w:tcPr>
          <w:p w14:paraId="4A9911A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ordinamento/Laurea specialistica/Laurea Magistrale</w:t>
            </w:r>
          </w:p>
        </w:tc>
        <w:tc>
          <w:tcPr>
            <w:tcW w:w="2875" w:type="dxa"/>
          </w:tcPr>
          <w:p w14:paraId="6D479AA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PUNTI</w:t>
            </w:r>
          </w:p>
        </w:tc>
        <w:tc>
          <w:tcPr>
            <w:tcW w:w="1710" w:type="dxa"/>
          </w:tcPr>
          <w:p w14:paraId="6F05923F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3C86C1A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E80CF7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1523BDEF" w14:textId="77777777">
        <w:tc>
          <w:tcPr>
            <w:tcW w:w="2885" w:type="dxa"/>
          </w:tcPr>
          <w:p w14:paraId="2BDE5C8A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</w:p>
          <w:p w14:paraId="0C90DBA0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N.B. il punteggio è attribuito per un solo titolo e non è cumulabile con quello già eventualmente attribuito per la laurea vecchio ordinamento, specialistica o magistrale</w:t>
            </w:r>
          </w:p>
        </w:tc>
        <w:tc>
          <w:tcPr>
            <w:tcW w:w="2875" w:type="dxa"/>
          </w:tcPr>
          <w:p w14:paraId="2C463329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1710" w:type="dxa"/>
          </w:tcPr>
          <w:p w14:paraId="1C2581EA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F5B590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434110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025DDDA3" w14:textId="77777777">
        <w:tc>
          <w:tcPr>
            <w:tcW w:w="2885" w:type="dxa"/>
          </w:tcPr>
          <w:p w14:paraId="173A395E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istruzione secondaria di secondo grado</w:t>
            </w:r>
          </w:p>
          <w:p w14:paraId="2FB77FD3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N.B. il punteggio è attribuito per un solo titolo e non è cumulabile con quello già eventualmente attribuito per la 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vecchio ordinamento, specialistica o magistrale</w:t>
            </w:r>
          </w:p>
        </w:tc>
        <w:tc>
          <w:tcPr>
            <w:tcW w:w="2875" w:type="dxa"/>
          </w:tcPr>
          <w:p w14:paraId="2DAF8FBB" w14:textId="77777777" w:rsidR="008C484E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PUNTI</w:t>
            </w:r>
          </w:p>
        </w:tc>
        <w:tc>
          <w:tcPr>
            <w:tcW w:w="1710" w:type="dxa"/>
          </w:tcPr>
          <w:p w14:paraId="4329B6C0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54B7F8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28539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84E" w14:paraId="3E8E091C" w14:textId="77777777">
        <w:tc>
          <w:tcPr>
            <w:tcW w:w="7470" w:type="dxa"/>
            <w:gridSpan w:val="3"/>
          </w:tcPr>
          <w:p w14:paraId="660C687D" w14:textId="77777777" w:rsidR="008C484E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punteggio MAX 100</w:t>
            </w:r>
          </w:p>
        </w:tc>
        <w:tc>
          <w:tcPr>
            <w:tcW w:w="1620" w:type="dxa"/>
          </w:tcPr>
          <w:p w14:paraId="05117F0C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43AE9A" w14:textId="77777777" w:rsidR="008C484E" w:rsidRDefault="008C4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55BB" w14:textId="77777777" w:rsidR="008C484E" w:rsidRDefault="008C484E"/>
    <w:p w14:paraId="29E5C99E" w14:textId="77777777" w:rsidR="008C484E" w:rsidRDefault="008C484E"/>
    <w:p w14:paraId="6F746E57" w14:textId="77777777" w:rsidR="008C484E" w:rsidRDefault="00000000">
      <w:pPr>
        <w:ind w:right="-630"/>
      </w:pPr>
      <w:r>
        <w:rPr>
          <w:rFonts w:ascii="Times New Roman" w:eastAsia="Times New Roman" w:hAnsi="Times New Roman" w:cs="Times New Roman"/>
        </w:rPr>
        <w:t>Data                                                                                F IRMA</w:t>
      </w:r>
      <w:r>
        <w:t>_________________________________</w:t>
      </w:r>
    </w:p>
    <w:p w14:paraId="60B9E56E" w14:textId="77777777" w:rsidR="008C484E" w:rsidRDefault="008C484E"/>
    <w:sectPr w:rsidR="008C484E">
      <w:headerReference w:type="default" r:id="rId18"/>
      <w:footerReference w:type="default" r:id="rId19"/>
      <w:headerReference w:type="first" r:id="rId20"/>
      <w:footerReference w:type="first" r:id="rId21"/>
      <w:pgSz w:w="11909" w:h="16834"/>
      <w:pgMar w:top="1440" w:right="1379" w:bottom="109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875DD" w14:textId="77777777" w:rsidR="00F87437" w:rsidRDefault="00F87437">
      <w:pPr>
        <w:spacing w:line="240" w:lineRule="auto"/>
      </w:pPr>
      <w:r>
        <w:separator/>
      </w:r>
    </w:p>
  </w:endnote>
  <w:endnote w:type="continuationSeparator" w:id="0">
    <w:p w14:paraId="3B682350" w14:textId="77777777" w:rsidR="00F87437" w:rsidRDefault="00F87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3350" w14:textId="77777777" w:rsidR="008C484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5693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3F53" w14:textId="77777777" w:rsidR="008C484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569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6664" w14:textId="77777777" w:rsidR="00F87437" w:rsidRDefault="00F87437">
      <w:pPr>
        <w:spacing w:line="240" w:lineRule="auto"/>
      </w:pPr>
      <w:r>
        <w:separator/>
      </w:r>
    </w:p>
  </w:footnote>
  <w:footnote w:type="continuationSeparator" w:id="0">
    <w:p w14:paraId="7CCEA330" w14:textId="77777777" w:rsidR="00F87437" w:rsidRDefault="00F874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3306" w14:textId="77777777" w:rsidR="008C484E" w:rsidRDefault="00000000">
    <w:pPr>
      <w:tabs>
        <w:tab w:val="center" w:pos="4819"/>
        <w:tab w:val="right" w:pos="9638"/>
      </w:tabs>
      <w:spacing w:line="240" w:lineRule="auto"/>
      <w:ind w:hanging="2"/>
    </w:pPr>
    <w:r>
      <w:rPr>
        <w:rFonts w:ascii="Calibri" w:eastAsia="Calibri" w:hAnsi="Calibri" w:cs="Calibri"/>
        <w:noProof/>
      </w:rPr>
      <w:drawing>
        <wp:inline distT="0" distB="0" distL="114300" distR="114300" wp14:anchorId="37BD33F8" wp14:editId="707F956C">
          <wp:extent cx="5731200" cy="673100"/>
          <wp:effectExtent l="0" t="0" r="0" b="0"/>
          <wp:docPr id="73468080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AFD73" w14:textId="77777777" w:rsidR="008C484E" w:rsidRDefault="00000000">
    <w:r>
      <w:rPr>
        <w:noProof/>
        <w:sz w:val="20"/>
        <w:szCs w:val="20"/>
      </w:rPr>
      <w:drawing>
        <wp:inline distT="0" distB="0" distL="0" distR="0" wp14:anchorId="69943263" wp14:editId="755DFE5E">
          <wp:extent cx="5772150" cy="580100"/>
          <wp:effectExtent l="0" t="0" r="0" b="0"/>
          <wp:docPr id="734680799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4E"/>
    <w:rsid w:val="00672CE6"/>
    <w:rsid w:val="008C484E"/>
    <w:rsid w:val="00B56939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806A"/>
  <w15:docId w15:val="{AB130733-5711-4545-B160-D57425C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900225"/>
    <w:rPr>
      <w:color w:val="0000FF" w:themeColor="hyperlink"/>
      <w:u w:val="single"/>
    </w:rPr>
  </w:style>
  <w:style w:type="paragraph" w:customStyle="1" w:styleId="western">
    <w:name w:val="western"/>
    <w:basedOn w:val="Normale"/>
    <w:rsid w:val="0090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82317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3176"/>
    <w:rPr>
      <w:rFonts w:ascii="Arial MT" w:eastAsia="Arial MT" w:hAnsi="Arial MT" w:cs="Arial MT"/>
      <w:lang w:val="it-IT" w:eastAsia="en-US"/>
    </w:rPr>
  </w:style>
  <w:style w:type="paragraph" w:styleId="Paragrafoelenco">
    <w:name w:val="List Paragraph"/>
    <w:basedOn w:val="Normale"/>
    <w:uiPriority w:val="1"/>
    <w:qFormat/>
    <w:rsid w:val="006946E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46E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103"/>
  </w:style>
  <w:style w:type="paragraph" w:styleId="Pidipagina">
    <w:name w:val="footer"/>
    <w:basedOn w:val="Normale"/>
    <w:link w:val="PidipaginaCarattere"/>
    <w:uiPriority w:val="99"/>
    <w:unhideWhenUsed/>
    <w:rsid w:val="00373103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103"/>
  </w:style>
  <w:style w:type="table" w:styleId="Grigliatabella">
    <w:name w:val="Table Grid"/>
    <w:basedOn w:val="Tabellanormale"/>
    <w:uiPriority w:val="39"/>
    <w:rsid w:val="003842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F7F5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val="it-IT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yperlink" Target="http://www.icmatteoricci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rmic8by00l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rmic8by00l@istruzione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b8VGVi2YMuCBkyM8NsOTzkHLfw==">CgMxLjAyCGguZ2pkZ3hzMgloLjMwajB6bGw4AHIhMWNidF9tVjU5OWNyLUctZC1iWXpJSVRVb0lNQk5NcVJU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2024-07-10T19:15:00Z</dcterms:created>
  <dcterms:modified xsi:type="dcterms:W3CDTF">2024-07-10T19:15:00Z</dcterms:modified>
</cp:coreProperties>
</file>